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36"/>
          <w:szCs w:val="36"/>
        </w:rPr>
      </w:pPr>
      <w:r w:rsidDel="00000000" w:rsidR="00000000" w:rsidRPr="00000000">
        <w:rPr/>
        <w:drawing>
          <wp:inline distB="0" distT="0" distL="0" distR="0">
            <wp:extent cx="1485900" cy="933450"/>
            <wp:effectExtent b="0" l="0" r="0" t="0"/>
            <wp:docPr descr="http://www.deeside.ac.uk/staffupdate/july2013/img/cambria.jpg" id="10" name="image1.jpg"/>
            <a:graphic>
              <a:graphicData uri="http://schemas.openxmlformats.org/drawingml/2006/picture">
                <pic:pic>
                  <pic:nvPicPr>
                    <pic:cNvPr descr="http://www.deeside.ac.uk/staffupdate/july2013/img/cambria.jpg" id="0" name="image1.jpg"/>
                    <pic:cNvPicPr preferRelativeResize="0"/>
                  </pic:nvPicPr>
                  <pic:blipFill>
                    <a:blip r:embed="rId7"/>
                    <a:srcRect b="0" l="0" r="0" t="0"/>
                    <a:stretch>
                      <a:fillRect/>
                    </a:stretch>
                  </pic:blipFill>
                  <pic:spPr>
                    <a:xfrm>
                      <a:off x="0" y="0"/>
                      <a:ext cx="14859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Fonts w:ascii="Calibri" w:cs="Calibri" w:eastAsia="Calibri" w:hAnsi="Calibri"/>
          <w:b w:val="1"/>
          <w:sz w:val="36"/>
          <w:szCs w:val="36"/>
          <w:rtl w:val="0"/>
        </w:rPr>
        <w:t xml:space="preserve">COLEG CAMBRIA</w:t>
      </w:r>
      <w:r w:rsidDel="00000000" w:rsidR="00000000" w:rsidRPr="00000000">
        <w:rPr>
          <w:rtl w:val="0"/>
        </w:rPr>
      </w:r>
    </w:p>
    <w:p w:rsidR="00000000" w:rsidDel="00000000" w:rsidP="00000000" w:rsidRDefault="00000000" w:rsidRPr="00000000" w14:paraId="00000004">
      <w:pPr>
        <w:pStyle w:val="Heading3"/>
        <w:pageBreakBefore w:val="0"/>
        <w:jc w:val="center"/>
        <w:rPr/>
      </w:pPr>
      <w:r w:rsidDel="00000000" w:rsidR="00000000" w:rsidRPr="00000000">
        <w:rPr>
          <w:rFonts w:ascii="Calibri" w:cs="Calibri" w:eastAsia="Calibri" w:hAnsi="Calibri"/>
          <w:sz w:val="32"/>
          <w:szCs w:val="32"/>
          <w:rtl w:val="0"/>
        </w:rPr>
        <w:t xml:space="preserve">JOB DESCRIPTION AND PERSON SPECIFICATION</w:t>
      </w:r>
      <w:r w:rsidDel="00000000" w:rsidR="00000000" w:rsidRPr="00000000">
        <w:rPr>
          <w:rtl w:val="0"/>
        </w:rPr>
      </w:r>
    </w:p>
    <w:p w:rsidR="00000000" w:rsidDel="00000000" w:rsidP="00000000" w:rsidRDefault="00000000" w:rsidRPr="00000000" w14:paraId="00000005">
      <w:pPr>
        <w:pStyle w:val="Heading3"/>
        <w:pageBreakBefore w:val="0"/>
        <w:rPr/>
      </w:pPr>
      <w:r w:rsidDel="00000000" w:rsidR="00000000" w:rsidRPr="00000000">
        <w:rPr>
          <w:rtl w:val="0"/>
        </w:rPr>
      </w:r>
    </w:p>
    <w:p w:rsidR="00000000" w:rsidDel="00000000" w:rsidP="00000000" w:rsidRDefault="00000000" w:rsidRPr="00000000" w14:paraId="00000006">
      <w:pPr>
        <w:pStyle w:val="Heading3"/>
        <w:pageBreakBefore w:val="0"/>
        <w:rPr>
          <w:b w:val="0"/>
          <w:sz w:val="24"/>
          <w:szCs w:val="24"/>
        </w:rPr>
      </w:pPr>
      <w:r w:rsidDel="00000000" w:rsidR="00000000" w:rsidRPr="00000000">
        <w:rPr>
          <w:sz w:val="24"/>
          <w:szCs w:val="24"/>
          <w:rtl w:val="0"/>
        </w:rPr>
        <w:t xml:space="preserve">Job Title: </w:t>
      </w:r>
      <w:r w:rsidDel="00000000" w:rsidR="00000000" w:rsidRPr="00000000">
        <w:rPr>
          <w:b w:val="0"/>
          <w:sz w:val="24"/>
          <w:szCs w:val="24"/>
          <w:rtl w:val="0"/>
        </w:rPr>
        <w:t xml:space="preserve">Communication Support Worker</w:t>
      </w:r>
    </w:p>
    <w:p w:rsidR="00000000" w:rsidDel="00000000" w:rsidP="00000000" w:rsidRDefault="00000000" w:rsidRPr="00000000" w14:paraId="00000007">
      <w:pPr>
        <w:pStyle w:val="Heading3"/>
        <w:pageBreakBefore w:val="0"/>
        <w:rPr>
          <w:sz w:val="24"/>
          <w:szCs w:val="24"/>
        </w:rPr>
      </w:pPr>
      <w:r w:rsidDel="00000000" w:rsidR="00000000" w:rsidRPr="00000000">
        <w:rPr>
          <w:rtl w:val="0"/>
        </w:rPr>
      </w:r>
    </w:p>
    <w:p w:rsidR="00000000" w:rsidDel="00000000" w:rsidP="00000000" w:rsidRDefault="00000000" w:rsidRPr="00000000" w14:paraId="00000008">
      <w:pPr>
        <w:pStyle w:val="Heading3"/>
        <w:pageBreakBefore w:val="0"/>
        <w:rPr>
          <w:b w:val="0"/>
          <w:sz w:val="24"/>
          <w:szCs w:val="24"/>
        </w:rPr>
      </w:pPr>
      <w:r w:rsidDel="00000000" w:rsidR="00000000" w:rsidRPr="00000000">
        <w:rPr>
          <w:sz w:val="24"/>
          <w:szCs w:val="24"/>
          <w:rtl w:val="0"/>
        </w:rPr>
        <w:t xml:space="preserve">Reports to: </w:t>
      </w:r>
      <w:r w:rsidDel="00000000" w:rsidR="00000000" w:rsidRPr="00000000">
        <w:rPr>
          <w:b w:val="0"/>
          <w:sz w:val="24"/>
          <w:szCs w:val="24"/>
          <w:rtl w:val="0"/>
        </w:rPr>
        <w:t xml:space="preserve">Additional Support Coordinator</w:t>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ind w:left="2160" w:hanging="2160"/>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Salary range: </w:t>
      </w:r>
      <w:r w:rsidDel="00000000" w:rsidR="00000000" w:rsidRPr="00000000">
        <w:rPr>
          <w:rFonts w:ascii="Calibri" w:cs="Calibri" w:eastAsia="Calibri" w:hAnsi="Calibri"/>
          <w:sz w:val="22"/>
          <w:szCs w:val="22"/>
          <w:rtl w:val="0"/>
        </w:rPr>
        <w:t xml:space="preserve">BS 23-25 -£24,003- £25,374</w:t>
      </w:r>
      <w:r w:rsidDel="00000000" w:rsidR="00000000" w:rsidRPr="00000000">
        <w:rPr>
          <w:rtl w:val="0"/>
        </w:rPr>
      </w:r>
    </w:p>
    <w:p w:rsidR="00000000" w:rsidDel="00000000" w:rsidP="00000000" w:rsidRDefault="00000000" w:rsidRPr="00000000" w14:paraId="0000000B">
      <w:pPr>
        <w:pageBreakBefore w:val="0"/>
        <w:rPr>
          <w:rFonts w:ascii="Arial" w:cs="Arial" w:eastAsia="Arial" w:hAnsi="Arial"/>
          <w:b w:val="1"/>
          <w:color w:val="0a0a0b"/>
          <w:sz w:val="21"/>
          <w:szCs w:val="21"/>
          <w:highlight w:val="white"/>
        </w:rPr>
      </w:pP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C">
      <w:pPr>
        <w:pageBreakBefore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D">
      <w:pPr>
        <w:pageBreakBefore w:val="0"/>
        <w:spacing w:line="276" w:lineRule="auto"/>
        <w:ind w:left="0" w:firstLine="0"/>
        <w:rPr>
          <w:rFonts w:ascii="Arial" w:cs="Arial" w:eastAsia="Arial" w:hAnsi="Arial"/>
          <w:b w:val="1"/>
          <w:color w:val="0a0a0b"/>
          <w:sz w:val="21"/>
          <w:szCs w:val="21"/>
          <w:highlight w:val="white"/>
        </w:rPr>
      </w:pPr>
      <w:r w:rsidDel="00000000" w:rsidR="00000000" w:rsidRPr="00000000">
        <w:rPr>
          <w:rFonts w:ascii="Arial" w:cs="Arial" w:eastAsia="Arial" w:hAnsi="Arial"/>
          <w:b w:val="1"/>
          <w:color w:val="0a0a0b"/>
          <w:sz w:val="21"/>
          <w:szCs w:val="21"/>
          <w:highlight w:val="white"/>
          <w:rtl w:val="0"/>
        </w:rPr>
        <w:t xml:space="preserve">Main Purpose of Job</w:t>
      </w:r>
    </w:p>
    <w:p w:rsidR="00000000" w:rsidDel="00000000" w:rsidP="00000000" w:rsidRDefault="00000000" w:rsidRPr="00000000" w14:paraId="0000000E">
      <w:pPr>
        <w:pageBreakBefore w:val="0"/>
        <w:spacing w:line="276" w:lineRule="auto"/>
        <w:rPr>
          <w:rFonts w:ascii="Arial" w:cs="Arial" w:eastAsia="Arial" w:hAnsi="Arial"/>
          <w:color w:val="0a0a0b"/>
          <w:sz w:val="21"/>
          <w:szCs w:val="21"/>
          <w:highlight w:val="white"/>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provide communication support for students on college programmes who have communication needs. </w:t>
      </w:r>
    </w:p>
    <w:p w:rsidR="00000000" w:rsidDel="00000000" w:rsidP="00000000" w:rsidRDefault="00000000" w:rsidRPr="00000000" w14:paraId="0000001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1">
      <w:pPr>
        <w:ind w:left="0" w:firstLine="0"/>
        <w:rPr>
          <w:rFonts w:ascii="Arial" w:cs="Arial" w:eastAsia="Arial" w:hAnsi="Arial"/>
        </w:rPr>
      </w:pPr>
      <w:r w:rsidDel="00000000" w:rsidR="00000000" w:rsidRPr="00000000">
        <w:rPr>
          <w:rFonts w:ascii="Arial" w:cs="Arial" w:eastAsia="Arial" w:hAnsi="Arial"/>
          <w:b w:val="1"/>
          <w:color w:val="0a0a0b"/>
          <w:sz w:val="21"/>
          <w:szCs w:val="21"/>
          <w:highlight w:val="white"/>
          <w:rtl w:val="0"/>
        </w:rPr>
        <w:t xml:space="preserve">Responsibilities and Accountabilities</w:t>
      </w:r>
      <w:r w:rsidDel="00000000" w:rsidR="00000000" w:rsidRPr="00000000">
        <w:rPr>
          <w:rtl w:val="0"/>
        </w:rPr>
      </w:r>
    </w:p>
    <w:p w:rsidR="00000000" w:rsidDel="00000000" w:rsidP="00000000" w:rsidRDefault="00000000" w:rsidRPr="00000000" w14:paraId="0000001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0"/>
        <w:numPr>
          <w:ilvl w:val="0"/>
          <w:numId w:val="2"/>
        </w:numPr>
        <w:spacing w:line="276" w:lineRule="auto"/>
        <w:ind w:left="720" w:hanging="360"/>
        <w:jc w:val="both"/>
        <w:rPr>
          <w:rFonts w:ascii="Calibri" w:cs="Calibri" w:eastAsia="Calibri" w:hAnsi="Calibri"/>
        </w:rPr>
      </w:pPr>
      <w:r w:rsidDel="00000000" w:rsidR="00000000" w:rsidRPr="00000000">
        <w:rPr>
          <w:rFonts w:ascii="Arial" w:cs="Arial" w:eastAsia="Arial" w:hAnsi="Arial"/>
          <w:rtl w:val="0"/>
        </w:rPr>
        <w:t xml:space="preserve">To provide students with communication difficulties or sensory impairments with support in the classroom and/or during break and lunchtimes, on college organised external visits and within other outreach centres when required.</w:t>
      </w:r>
      <w:r w:rsidDel="00000000" w:rsidR="00000000" w:rsidRPr="00000000">
        <w:rPr>
          <w:rtl w:val="0"/>
        </w:rPr>
      </w:r>
    </w:p>
    <w:p w:rsidR="00000000" w:rsidDel="00000000" w:rsidP="00000000" w:rsidRDefault="00000000" w:rsidRPr="00000000" w14:paraId="00000014">
      <w:pPr>
        <w:widowControl w:val="0"/>
        <w:numPr>
          <w:ilvl w:val="0"/>
          <w:numId w:val="2"/>
        </w:numPr>
        <w:spacing w:line="276" w:lineRule="auto"/>
        <w:ind w:left="720" w:hanging="360"/>
        <w:jc w:val="both"/>
        <w:rPr>
          <w:rFonts w:ascii="Calibri" w:cs="Calibri" w:eastAsia="Calibri" w:hAnsi="Calibri"/>
        </w:rPr>
      </w:pPr>
      <w:r w:rsidDel="00000000" w:rsidR="00000000" w:rsidRPr="00000000">
        <w:rPr>
          <w:rFonts w:ascii="Arial" w:cs="Arial" w:eastAsia="Arial" w:hAnsi="Arial"/>
          <w:rtl w:val="0"/>
        </w:rPr>
        <w:t xml:space="preserve">To assist with the provision of access arrangements for assessment activities and examinations.</w:t>
      </w:r>
      <w:r w:rsidDel="00000000" w:rsidR="00000000" w:rsidRPr="00000000">
        <w:rPr>
          <w:rtl w:val="0"/>
        </w:rPr>
      </w:r>
    </w:p>
    <w:p w:rsidR="00000000" w:rsidDel="00000000" w:rsidP="00000000" w:rsidRDefault="00000000" w:rsidRPr="00000000" w14:paraId="00000015">
      <w:pPr>
        <w:widowControl w:val="0"/>
        <w:numPr>
          <w:ilvl w:val="0"/>
          <w:numId w:val="2"/>
        </w:numPr>
        <w:spacing w:line="276" w:lineRule="auto"/>
        <w:ind w:left="720" w:hanging="360"/>
        <w:jc w:val="both"/>
        <w:rPr>
          <w:rFonts w:ascii="Calibri" w:cs="Calibri" w:eastAsia="Calibri" w:hAnsi="Calibri"/>
        </w:rPr>
      </w:pPr>
      <w:r w:rsidDel="00000000" w:rsidR="00000000" w:rsidRPr="00000000">
        <w:rPr>
          <w:rFonts w:ascii="Arial" w:cs="Arial" w:eastAsia="Arial" w:hAnsi="Arial"/>
          <w:rtl w:val="0"/>
        </w:rPr>
        <w:t xml:space="preserve">To maintain records detailing support provision for learners and to submit to Additional Support Coordinator at agreed intervals</w:t>
      </w:r>
      <w:r w:rsidDel="00000000" w:rsidR="00000000" w:rsidRPr="00000000">
        <w:rPr>
          <w:rtl w:val="0"/>
        </w:rPr>
      </w:r>
    </w:p>
    <w:p w:rsidR="00000000" w:rsidDel="00000000" w:rsidP="00000000" w:rsidRDefault="00000000" w:rsidRPr="00000000" w14:paraId="00000016">
      <w:pPr>
        <w:widowControl w:val="0"/>
        <w:numPr>
          <w:ilvl w:val="0"/>
          <w:numId w:val="2"/>
        </w:numPr>
        <w:spacing w:line="276" w:lineRule="auto"/>
        <w:ind w:left="720" w:hanging="360"/>
        <w:jc w:val="both"/>
        <w:rPr>
          <w:rFonts w:ascii="Calibri" w:cs="Calibri" w:eastAsia="Calibri" w:hAnsi="Calibri"/>
        </w:rPr>
      </w:pPr>
      <w:r w:rsidDel="00000000" w:rsidR="00000000" w:rsidRPr="00000000">
        <w:rPr>
          <w:rFonts w:ascii="Arial" w:cs="Arial" w:eastAsia="Arial" w:hAnsi="Arial"/>
          <w:rtl w:val="0"/>
        </w:rPr>
        <w:t xml:space="preserve">To liaise with the Additional Support Coordinator, zoned Study Skills tutor and teaching staff to ensure delivery of an effective service.</w:t>
      </w:r>
      <w:r w:rsidDel="00000000" w:rsidR="00000000" w:rsidRPr="00000000">
        <w:rPr>
          <w:rtl w:val="0"/>
        </w:rPr>
      </w:r>
    </w:p>
    <w:p w:rsidR="00000000" w:rsidDel="00000000" w:rsidP="00000000" w:rsidRDefault="00000000" w:rsidRPr="00000000" w14:paraId="00000017">
      <w:pPr>
        <w:widowControl w:val="0"/>
        <w:numPr>
          <w:ilvl w:val="0"/>
          <w:numId w:val="2"/>
        </w:numPr>
        <w:spacing w:line="276" w:lineRule="auto"/>
        <w:ind w:left="720" w:hanging="360"/>
        <w:jc w:val="both"/>
        <w:rPr>
          <w:rFonts w:ascii="Calibri" w:cs="Calibri" w:eastAsia="Calibri" w:hAnsi="Calibri"/>
        </w:rPr>
      </w:pPr>
      <w:r w:rsidDel="00000000" w:rsidR="00000000" w:rsidRPr="00000000">
        <w:rPr>
          <w:rFonts w:ascii="Arial" w:cs="Arial" w:eastAsia="Arial" w:hAnsi="Arial"/>
          <w:rtl w:val="0"/>
        </w:rPr>
        <w:t xml:space="preserve">To attend team meetings, Programme Area &amp; Directorate meetings when required</w:t>
      </w:r>
      <w:r w:rsidDel="00000000" w:rsidR="00000000" w:rsidRPr="00000000">
        <w:rPr>
          <w:rtl w:val="0"/>
        </w:rPr>
      </w:r>
    </w:p>
    <w:p w:rsidR="00000000" w:rsidDel="00000000" w:rsidP="00000000" w:rsidRDefault="00000000" w:rsidRPr="00000000" w14:paraId="00000018">
      <w:pPr>
        <w:widowControl w:val="0"/>
        <w:numPr>
          <w:ilvl w:val="0"/>
          <w:numId w:val="2"/>
        </w:numPr>
        <w:spacing w:line="276" w:lineRule="auto"/>
        <w:ind w:left="720" w:hanging="360"/>
        <w:jc w:val="both"/>
        <w:rPr>
          <w:rFonts w:ascii="Calibri" w:cs="Calibri" w:eastAsia="Calibri" w:hAnsi="Calibri"/>
        </w:rPr>
      </w:pPr>
      <w:r w:rsidDel="00000000" w:rsidR="00000000" w:rsidRPr="00000000">
        <w:rPr>
          <w:rFonts w:ascii="Arial" w:cs="Arial" w:eastAsia="Arial" w:hAnsi="Arial"/>
          <w:rtl w:val="0"/>
        </w:rPr>
        <w:t xml:space="preserve">To undertake appropriate staff development in order to maintain and develop appropriate knowledge and skills with particular reference to the use of IT.</w:t>
      </w:r>
      <w:r w:rsidDel="00000000" w:rsidR="00000000" w:rsidRPr="00000000">
        <w:rPr>
          <w:rtl w:val="0"/>
        </w:rPr>
      </w:r>
    </w:p>
    <w:p w:rsidR="00000000" w:rsidDel="00000000" w:rsidP="00000000" w:rsidRDefault="00000000" w:rsidRPr="00000000" w14:paraId="00000019">
      <w:pPr>
        <w:widowControl w:val="0"/>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To be aware of Equality and Diversity legislation and likely issues which may arise.</w:t>
      </w:r>
    </w:p>
    <w:p w:rsidR="00000000" w:rsidDel="00000000" w:rsidP="00000000" w:rsidRDefault="00000000" w:rsidRPr="00000000" w14:paraId="0000001A">
      <w:pPr>
        <w:widowControl w:val="0"/>
        <w:numPr>
          <w:ilvl w:val="0"/>
          <w:numId w:val="2"/>
        </w:numPr>
        <w:spacing w:line="276" w:lineRule="auto"/>
        <w:ind w:left="720" w:hanging="360"/>
        <w:jc w:val="both"/>
        <w:rPr>
          <w:rFonts w:ascii="Calibri" w:cs="Calibri" w:eastAsia="Calibri" w:hAnsi="Calibri"/>
        </w:rPr>
      </w:pPr>
      <w:r w:rsidDel="00000000" w:rsidR="00000000" w:rsidRPr="00000000">
        <w:rPr>
          <w:rFonts w:ascii="Arial" w:cs="Arial" w:eastAsia="Arial" w:hAnsi="Arial"/>
          <w:rtl w:val="0"/>
        </w:rPr>
        <w:t xml:space="preserve">To be aware of Data Protection and Confidentiality legislation and to ensure information re</w:t>
      </w:r>
      <w:r w:rsidDel="00000000" w:rsidR="00000000" w:rsidRPr="00000000">
        <w:rPr>
          <w:rFonts w:ascii="Arial" w:cs="Arial" w:eastAsia="Arial" w:hAnsi="Arial"/>
          <w:color w:val="0a0a0b"/>
          <w:rtl w:val="0"/>
        </w:rPr>
        <w:t xml:space="preserve">lating to learners and staff is only disclosed to college personnel when required.</w:t>
      </w:r>
      <w:r w:rsidDel="00000000" w:rsidR="00000000" w:rsidRPr="00000000">
        <w:rPr>
          <w:rtl w:val="0"/>
        </w:rPr>
      </w:r>
    </w:p>
    <w:p w:rsidR="00000000" w:rsidDel="00000000" w:rsidP="00000000" w:rsidRDefault="00000000" w:rsidRPr="00000000" w14:paraId="0000001B">
      <w:pPr>
        <w:widowControl w:val="0"/>
        <w:numPr>
          <w:ilvl w:val="0"/>
          <w:numId w:val="2"/>
        </w:numPr>
        <w:spacing w:line="276" w:lineRule="auto"/>
        <w:ind w:left="720" w:hanging="360"/>
        <w:rPr>
          <w:rFonts w:ascii="Arial" w:cs="Arial" w:eastAsia="Arial" w:hAnsi="Arial"/>
          <w:color w:val="0a0a0b"/>
        </w:rPr>
      </w:pPr>
      <w:r w:rsidDel="00000000" w:rsidR="00000000" w:rsidRPr="00000000">
        <w:rPr>
          <w:rFonts w:ascii="Arial" w:cs="Arial" w:eastAsia="Arial" w:hAnsi="Arial"/>
          <w:color w:val="0a0a0b"/>
          <w:rtl w:val="0"/>
        </w:rPr>
        <w:t xml:space="preserve">To be aware of Safeguarding procedures and the PREVENT programme; to adhere to the college system and undertake required training.</w:t>
      </w:r>
    </w:p>
    <w:p w:rsidR="00000000" w:rsidDel="00000000" w:rsidP="00000000" w:rsidRDefault="00000000" w:rsidRPr="00000000" w14:paraId="0000001C">
      <w:pPr>
        <w:widowControl w:val="0"/>
        <w:numPr>
          <w:ilvl w:val="0"/>
          <w:numId w:val="2"/>
        </w:numPr>
        <w:spacing w:line="276" w:lineRule="auto"/>
        <w:ind w:left="720" w:hanging="360"/>
        <w:jc w:val="both"/>
        <w:rPr>
          <w:rFonts w:ascii="Calibri" w:cs="Calibri" w:eastAsia="Calibri" w:hAnsi="Calibri"/>
        </w:rPr>
      </w:pPr>
      <w:r w:rsidDel="00000000" w:rsidR="00000000" w:rsidRPr="00000000">
        <w:rPr>
          <w:rFonts w:ascii="Arial" w:cs="Arial" w:eastAsia="Arial" w:hAnsi="Arial"/>
          <w:color w:val="0a0a0b"/>
          <w:rtl w:val="0"/>
        </w:rPr>
        <w:t xml:space="preserve">To i</w:t>
      </w:r>
      <w:r w:rsidDel="00000000" w:rsidR="00000000" w:rsidRPr="00000000">
        <w:rPr>
          <w:rFonts w:ascii="Arial" w:cs="Arial" w:eastAsia="Arial" w:hAnsi="Arial"/>
          <w:rtl w:val="0"/>
        </w:rPr>
        <w:t xml:space="preserve">mplement and adhere to college quality systems and procedures</w:t>
      </w:r>
      <w:r w:rsidDel="00000000" w:rsidR="00000000" w:rsidRPr="00000000">
        <w:rPr>
          <w:rtl w:val="0"/>
        </w:rPr>
      </w:r>
    </w:p>
    <w:p w:rsidR="00000000" w:rsidDel="00000000" w:rsidP="00000000" w:rsidRDefault="00000000" w:rsidRPr="00000000" w14:paraId="0000001D">
      <w:pPr>
        <w:pageBreakBefore w:val="0"/>
        <w:numPr>
          <w:ilvl w:val="0"/>
          <w:numId w:val="2"/>
        </w:numPr>
        <w:ind w:left="720" w:hanging="360"/>
        <w:jc w:val="both"/>
        <w:rPr/>
      </w:pPr>
      <w:r w:rsidDel="00000000" w:rsidR="00000000" w:rsidRPr="00000000">
        <w:rPr>
          <w:rFonts w:ascii="Arial" w:cs="Arial" w:eastAsia="Arial" w:hAnsi="Arial"/>
          <w:rtl w:val="0"/>
        </w:rPr>
        <w:t xml:space="preserve">To undertake any other appropriate duties relating to this position as specified by the college.</w:t>
      </w:r>
    </w:p>
    <w:p w:rsidR="00000000" w:rsidDel="00000000" w:rsidP="00000000" w:rsidRDefault="00000000" w:rsidRPr="00000000" w14:paraId="0000001E">
      <w:pPr>
        <w:pageBreakBefore w:val="0"/>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Miscellaneous:</w:t>
      </w:r>
    </w:p>
    <w:p w:rsidR="00000000" w:rsidDel="00000000" w:rsidP="00000000" w:rsidRDefault="00000000" w:rsidRPr="00000000" w14:paraId="0000002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jc w:val="both"/>
        <w:rPr>
          <w:rFonts w:ascii="Arial" w:cs="Arial" w:eastAsia="Arial" w:hAnsi="Arial"/>
        </w:rPr>
      </w:pPr>
      <w:r w:rsidDel="00000000" w:rsidR="00000000" w:rsidRPr="00000000">
        <w:rPr>
          <w:rFonts w:ascii="Arial" w:cs="Arial" w:eastAsia="Arial" w:hAnsi="Arial"/>
          <w:rtl w:val="0"/>
        </w:rPr>
        <w:t xml:space="preserve">You have a legal duty, so far as is reasonably practicable, to ensure that you do not endanger yourself or anyone else by your acts or omissions. In addition you must cooperate with the College on health and safety matters and must not interfere or misuse anything provided for health, safety and welfare purposes.</w:t>
      </w:r>
    </w:p>
    <w:p w:rsidR="00000000" w:rsidDel="00000000" w:rsidP="00000000" w:rsidRDefault="00000000" w:rsidRPr="00000000" w14:paraId="00000024">
      <w:pPr>
        <w:pageBreakBefore w:val="0"/>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jc w:val="both"/>
        <w:rPr>
          <w:rFonts w:ascii="Arial" w:cs="Arial" w:eastAsia="Arial" w:hAnsi="Arial"/>
        </w:rPr>
      </w:pPr>
      <w:r w:rsidDel="00000000" w:rsidR="00000000" w:rsidRPr="00000000">
        <w:rPr>
          <w:rFonts w:ascii="Arial" w:cs="Arial" w:eastAsia="Arial" w:hAnsi="Arial"/>
          <w:rtl w:val="0"/>
        </w:rPr>
        <w:t xml:space="preserve">You are responsible for applying the College’s Equal Opportunities Policy in your own area of responsibility and in your general conduct.</w:t>
      </w:r>
    </w:p>
    <w:p w:rsidR="00000000" w:rsidDel="00000000" w:rsidP="00000000" w:rsidRDefault="00000000" w:rsidRPr="00000000" w14:paraId="00000026">
      <w:pPr>
        <w:pageBreakBefore w:val="0"/>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7">
      <w:pPr>
        <w:pageBreakBefore w:val="0"/>
        <w:jc w:val="both"/>
        <w:rPr>
          <w:rFonts w:ascii="Arial" w:cs="Arial" w:eastAsia="Arial" w:hAnsi="Arial"/>
        </w:rPr>
      </w:pPr>
      <w:r w:rsidDel="00000000" w:rsidR="00000000" w:rsidRPr="00000000">
        <w:rPr>
          <w:rFonts w:ascii="Arial" w:cs="Arial" w:eastAsia="Arial" w:hAnsi="Arial"/>
          <w:rtl w:val="0"/>
        </w:rPr>
        <w:t xml:space="preserve">You have a responsibility to promote high levels of customer care within your own areas of work.</w:t>
      </w:r>
    </w:p>
    <w:p w:rsidR="00000000" w:rsidDel="00000000" w:rsidP="00000000" w:rsidRDefault="00000000" w:rsidRPr="00000000" w14:paraId="00000028">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9">
      <w:pPr>
        <w:pageBreakBefore w:val="0"/>
        <w:jc w:val="both"/>
        <w:rPr>
          <w:rFonts w:ascii="Arial" w:cs="Arial" w:eastAsia="Arial" w:hAnsi="Arial"/>
        </w:rPr>
      </w:pPr>
      <w:r w:rsidDel="00000000" w:rsidR="00000000" w:rsidRPr="00000000">
        <w:rPr>
          <w:rFonts w:ascii="Arial" w:cs="Arial" w:eastAsia="Arial" w:hAnsi="Arial"/>
          <w:rtl w:val="0"/>
        </w:rPr>
        <w:t xml:space="preserve">You are required to participate with the Appraisal process, engaging in the setting of objectives in order to assist in the monitoring of performance and the achievement of personal development.</w:t>
      </w:r>
    </w:p>
    <w:p w:rsidR="00000000" w:rsidDel="00000000" w:rsidP="00000000" w:rsidRDefault="00000000" w:rsidRPr="00000000" w14:paraId="0000002A">
      <w:pPr>
        <w:pageBreakBefore w:val="0"/>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jc w:val="both"/>
        <w:rPr>
          <w:rFonts w:ascii="Arial" w:cs="Arial" w:eastAsia="Arial" w:hAnsi="Arial"/>
        </w:rPr>
      </w:pPr>
      <w:r w:rsidDel="00000000" w:rsidR="00000000" w:rsidRPr="00000000">
        <w:rPr>
          <w:rFonts w:ascii="Arial" w:cs="Arial" w:eastAsia="Arial" w:hAnsi="Arial"/>
          <w:rtl w:val="0"/>
        </w:rPr>
        <w:t xml:space="preserve">Such other relevant duties commensurate with the post as may be assigned by your Manager in agreement with you. Such agreement should not be unreasonably withheld.</w:t>
      </w:r>
    </w:p>
    <w:p w:rsidR="00000000" w:rsidDel="00000000" w:rsidP="00000000" w:rsidRDefault="00000000" w:rsidRPr="00000000" w14:paraId="0000002C">
      <w:pPr>
        <w:pageBreakBefore w:val="0"/>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D">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Review:</w:t>
      </w:r>
    </w:p>
    <w:p w:rsidR="00000000" w:rsidDel="00000000" w:rsidP="00000000" w:rsidRDefault="00000000" w:rsidRPr="00000000" w14:paraId="0000002F">
      <w:pPr>
        <w:pageBreakBefore w:val="0"/>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0">
      <w:pPr>
        <w:pageBreakBefore w:val="0"/>
        <w:jc w:val="both"/>
        <w:rPr>
          <w:rFonts w:ascii="Arial" w:cs="Arial" w:eastAsia="Arial" w:hAnsi="Arial"/>
          <w:highlight w:val="white"/>
        </w:rPr>
      </w:pPr>
      <w:r w:rsidDel="00000000" w:rsidR="00000000" w:rsidRPr="00000000">
        <w:rPr>
          <w:rFonts w:ascii="Arial" w:cs="Arial" w:eastAsia="Arial" w:hAnsi="Arial"/>
          <w:rtl w:val="0"/>
        </w:rPr>
        <w:t xml:space="preserve">This is a description of the job as it is presently constituted. It may be reviewed and updated from time to time to ensure it accurately reflects the job required to be performed, or to incorporate proposed changes. </w:t>
      </w:r>
      <w:r w:rsidDel="00000000" w:rsidR="00000000" w:rsidRPr="00000000">
        <w:rPr>
          <w:rtl w:val="0"/>
        </w:rPr>
      </w:r>
    </w:p>
    <w:p w:rsidR="00000000" w:rsidDel="00000000" w:rsidP="00000000" w:rsidRDefault="00000000" w:rsidRPr="00000000" w14:paraId="00000031">
      <w:pPr>
        <w:pageBreakBefore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33">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Signed: ……………………………………………</w:t>
        <w:tab/>
        <w:t xml:space="preserve">Date………………….</w:t>
      </w:r>
    </w:p>
    <w:p w:rsidR="00000000" w:rsidDel="00000000" w:rsidP="00000000" w:rsidRDefault="00000000" w:rsidRPr="00000000" w14:paraId="00000036">
      <w:pPr>
        <w:pageBreakBefore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POSTHOLDER</w:t>
        <w:tab/>
        <w:tab/>
        <w:tab/>
        <w:tab/>
        <w:tab/>
        <w:tab/>
      </w:r>
    </w:p>
    <w:p w:rsidR="00000000" w:rsidDel="00000000" w:rsidP="00000000" w:rsidRDefault="00000000" w:rsidRPr="00000000" w14:paraId="00000037">
      <w:pPr>
        <w:pageBreakBefore w:val="0"/>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8">
      <w:pPr>
        <w:pageBreakBefore w:val="0"/>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Signed: …………………………………………….           Date…………………..</w:t>
      </w:r>
      <w:r w:rsidDel="00000000" w:rsidR="00000000" w:rsidRPr="00000000">
        <w:rPr>
          <w:rtl w:val="0"/>
        </w:rPr>
      </w:r>
    </w:p>
    <w:p w:rsidR="00000000" w:rsidDel="00000000" w:rsidP="00000000" w:rsidRDefault="00000000" w:rsidRPr="00000000" w14:paraId="0000003C">
      <w:pPr>
        <w:pageBreakBefore w:val="0"/>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HR Advisor</w:t>
      </w:r>
      <w:r w:rsidDel="00000000" w:rsidR="00000000" w:rsidRPr="00000000">
        <w:rPr>
          <w:rtl w:val="0"/>
        </w:rPr>
      </w:r>
    </w:p>
    <w:p w:rsidR="00000000" w:rsidDel="00000000" w:rsidP="00000000" w:rsidRDefault="00000000" w:rsidRPr="00000000" w14:paraId="0000003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b w:val="1"/>
          <w:sz w:val="22"/>
          <w:szCs w:val="22"/>
        </w:rPr>
      </w:pPr>
      <w:bookmarkStart w:colFirst="0" w:colLast="0" w:name="_heading=h.mpfrzut326x2" w:id="1"/>
      <w:bookmarkEnd w:id="1"/>
      <w:r w:rsidDel="00000000" w:rsidR="00000000" w:rsidRPr="00000000">
        <w:rPr>
          <w:rtl w:val="0"/>
        </w:rPr>
      </w:r>
    </w:p>
    <w:p w:rsidR="00000000" w:rsidDel="00000000" w:rsidP="00000000" w:rsidRDefault="00000000" w:rsidRPr="00000000" w14:paraId="00000054">
      <w:pPr>
        <w:pageBreakBefore w:val="0"/>
        <w:rPr>
          <w:rFonts w:ascii="Arial" w:cs="Arial" w:eastAsia="Arial" w:hAnsi="Arial"/>
          <w:b w:val="1"/>
          <w:sz w:val="22"/>
          <w:szCs w:val="22"/>
        </w:rPr>
      </w:pPr>
      <w:bookmarkStart w:colFirst="0" w:colLast="0" w:name="_heading=h.kip6vnu0o4ig" w:id="2"/>
      <w:bookmarkEnd w:id="2"/>
      <w:r w:rsidDel="00000000" w:rsidR="00000000" w:rsidRPr="00000000">
        <w:br w:type="page"/>
      </w:r>
      <w:r w:rsidDel="00000000" w:rsidR="00000000" w:rsidRPr="00000000">
        <w:rPr>
          <w:rtl w:val="0"/>
        </w:rPr>
      </w:r>
    </w:p>
    <w:p w:rsidR="00000000" w:rsidDel="00000000" w:rsidP="00000000" w:rsidRDefault="00000000" w:rsidRPr="00000000" w14:paraId="00000055">
      <w:pPr>
        <w:pageBreakBefore w:val="0"/>
        <w:rPr>
          <w:rFonts w:ascii="Arial" w:cs="Arial" w:eastAsia="Arial" w:hAnsi="Arial"/>
          <w:sz w:val="22"/>
          <w:szCs w:val="22"/>
        </w:rPr>
      </w:pPr>
      <w:bookmarkStart w:colFirst="0" w:colLast="0" w:name="_heading=h.f5opu2y59hsv" w:id="3"/>
      <w:bookmarkEnd w:id="3"/>
      <w:r w:rsidDel="00000000" w:rsidR="00000000" w:rsidRPr="00000000">
        <w:rPr>
          <w:rFonts w:ascii="Arial" w:cs="Arial" w:eastAsia="Arial" w:hAnsi="Arial"/>
          <w:b w:val="1"/>
          <w:sz w:val="22"/>
          <w:szCs w:val="22"/>
          <w:rtl w:val="0"/>
        </w:rPr>
        <w:t xml:space="preserve">Person Specification</w:t>
      </w:r>
      <w:r w:rsidDel="00000000" w:rsidR="00000000" w:rsidRPr="00000000">
        <w:rPr>
          <w:rtl w:val="0"/>
        </w:rPr>
      </w:r>
    </w:p>
    <w:p w:rsidR="00000000" w:rsidDel="00000000" w:rsidP="00000000" w:rsidRDefault="00000000" w:rsidRPr="00000000" w14:paraId="00000056">
      <w:pPr>
        <w:pageBreakBefore w:val="0"/>
        <w:rPr>
          <w:rFonts w:ascii="Arial" w:cs="Arial" w:eastAsia="Arial" w:hAnsi="Arial"/>
          <w:sz w:val="22"/>
          <w:szCs w:val="22"/>
        </w:rPr>
      </w:pPr>
      <w:r w:rsidDel="00000000" w:rsidR="00000000" w:rsidRPr="00000000">
        <w:rPr>
          <w:rtl w:val="0"/>
        </w:rPr>
      </w:r>
    </w:p>
    <w:tbl>
      <w:tblPr>
        <w:tblStyle w:val="Table1"/>
        <w:tblW w:w="10194.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337"/>
        <w:gridCol w:w="1749"/>
        <w:gridCol w:w="814"/>
        <w:gridCol w:w="1819"/>
        <w:gridCol w:w="1438"/>
        <w:gridCol w:w="1037"/>
        <w:gridCol w:w="1800"/>
        <w:gridCol w:w="1200"/>
        <w:tblGridChange w:id="0">
          <w:tblGrid>
            <w:gridCol w:w="337"/>
            <w:gridCol w:w="1749"/>
            <w:gridCol w:w="814"/>
            <w:gridCol w:w="1819"/>
            <w:gridCol w:w="1438"/>
            <w:gridCol w:w="1037"/>
            <w:gridCol w:w="1800"/>
            <w:gridCol w:w="1200"/>
          </w:tblGrid>
        </w:tblGridChange>
      </w:tblGrid>
      <w:tr>
        <w:trPr>
          <w:cantSplit w:val="0"/>
          <w:trHeight w:val="340" w:hRule="atLeast"/>
          <w:tblHeader w:val="0"/>
        </w:trPr>
        <w:tc>
          <w:tcPr>
            <w:gridSpan w:val="2"/>
            <w:vAlign w:val="center"/>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b w:val="1"/>
                <w:rtl w:val="0"/>
              </w:rPr>
              <w:t xml:space="preserve">Attributes</w:t>
            </w:r>
            <w:r w:rsidDel="00000000" w:rsidR="00000000" w:rsidRPr="00000000">
              <w:rPr>
                <w:rtl w:val="0"/>
              </w:rPr>
            </w:r>
          </w:p>
        </w:tc>
        <w:tc>
          <w:tcPr>
            <w:vAlign w:val="center"/>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b w:val="1"/>
                <w:rtl w:val="0"/>
              </w:rPr>
              <w:t xml:space="preserve">Item</w:t>
            </w:r>
            <w:r w:rsidDel="00000000" w:rsidR="00000000" w:rsidRPr="00000000">
              <w:rPr>
                <w:rtl w:val="0"/>
              </w:rPr>
            </w:r>
          </w:p>
        </w:tc>
        <w:tc>
          <w:tcPr>
            <w:gridSpan w:val="3"/>
            <w:vAlign w:val="center"/>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b w:val="1"/>
                <w:rtl w:val="0"/>
              </w:rPr>
              <w:t xml:space="preserve">Relevant Criteria</w:t>
            </w:r>
            <w:r w:rsidDel="00000000" w:rsidR="00000000" w:rsidRPr="00000000">
              <w:rPr>
                <w:rtl w:val="0"/>
              </w:rPr>
            </w:r>
          </w:p>
        </w:tc>
        <w:tc>
          <w:tcPr>
            <w:vAlign w:val="center"/>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b w:val="1"/>
                <w:rtl w:val="0"/>
              </w:rPr>
              <w:t xml:space="preserve">How Identified</w:t>
            </w:r>
            <w:r w:rsidDel="00000000" w:rsidR="00000000" w:rsidRPr="00000000">
              <w:rPr>
                <w:rtl w:val="0"/>
              </w:rPr>
            </w:r>
          </w:p>
        </w:tc>
        <w:tc>
          <w:tcPr>
            <w:vAlign w:val="center"/>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b w:val="1"/>
                <w:rtl w:val="0"/>
              </w:rPr>
              <w:t xml:space="preserve">Essential/</w:t>
            </w: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b w:val="1"/>
                <w:rtl w:val="0"/>
              </w:rPr>
              <w:t xml:space="preserve">Desirable</w:t>
            </w:r>
            <w:r w:rsidDel="00000000" w:rsidR="00000000" w:rsidRPr="00000000">
              <w:rPr>
                <w:rtl w:val="0"/>
              </w:rPr>
            </w:r>
          </w:p>
        </w:tc>
      </w:tr>
      <w:tr>
        <w:trPr>
          <w:cantSplit w:val="0"/>
          <w:trHeight w:val="248" w:hRule="atLeast"/>
          <w:tblHeader w:val="0"/>
        </w:trPr>
        <w:tc>
          <w:tcPr>
            <w:vMerge w:val="restart"/>
            <w:vAlign w:val="cente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1</w:t>
            </w:r>
          </w:p>
        </w:tc>
        <w:tc>
          <w:tcPr>
            <w:vMerge w:val="restart"/>
            <w:vAlign w:val="center"/>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Qualifications</w:t>
            </w:r>
          </w:p>
        </w:tc>
        <w:tc>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1.1</w:t>
            </w:r>
          </w:p>
        </w:tc>
        <w:tc>
          <w:tcPr>
            <w:gridSpan w:val="3"/>
          </w:tcPr>
          <w:p w:rsidR="00000000" w:rsidDel="00000000" w:rsidP="00000000" w:rsidRDefault="00000000" w:rsidRPr="00000000" w14:paraId="00000063">
            <w:pPr>
              <w:widowControl w:val="0"/>
              <w:rPr>
                <w:rFonts w:ascii="Arial" w:cs="Arial" w:eastAsia="Arial" w:hAnsi="Arial"/>
                <w:b w:val="1"/>
                <w:highlight w:val="yellow"/>
              </w:rPr>
            </w:pPr>
            <w:r w:rsidDel="00000000" w:rsidR="00000000" w:rsidRPr="00000000">
              <w:rPr>
                <w:rFonts w:ascii="Arial" w:cs="Arial" w:eastAsia="Arial" w:hAnsi="Arial"/>
                <w:rtl w:val="0"/>
              </w:rPr>
              <w:t xml:space="preserve">GCSE English and Maths grade C or above (or equivalent qualification)</w:t>
            </w:r>
            <w:r w:rsidDel="00000000" w:rsidR="00000000" w:rsidRPr="00000000">
              <w:rPr>
                <w:rtl w:val="0"/>
              </w:rPr>
            </w:r>
          </w:p>
        </w:tc>
        <w:tc>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A/C</w:t>
            </w:r>
          </w:p>
        </w:tc>
        <w:tc>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425.859375" w:hRule="atLeast"/>
          <w:tblHeader w:val="0"/>
        </w:trPr>
        <w:tc>
          <w:tcPr>
            <w:vMerge w:val="continue"/>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1.2</w:t>
            </w:r>
          </w:p>
        </w:tc>
        <w:tc>
          <w:tcPr>
            <w:gridSpan w:val="3"/>
          </w:tcPr>
          <w:p w:rsidR="00000000" w:rsidDel="00000000" w:rsidP="00000000" w:rsidRDefault="00000000" w:rsidRPr="00000000" w14:paraId="0000006B">
            <w:pPr>
              <w:widowControl w:val="0"/>
              <w:rPr>
                <w:rFonts w:ascii="Arial" w:cs="Arial" w:eastAsia="Arial" w:hAnsi="Arial"/>
              </w:rPr>
            </w:pPr>
            <w:r w:rsidDel="00000000" w:rsidR="00000000" w:rsidRPr="00000000">
              <w:rPr>
                <w:rFonts w:ascii="Arial" w:cs="Arial" w:eastAsia="Arial" w:hAnsi="Arial"/>
                <w:rtl w:val="0"/>
              </w:rPr>
              <w:t xml:space="preserve">Qualifications relevant to support required BSL Sign Language to a minimum of L3.</w:t>
            </w:r>
          </w:p>
        </w:tc>
        <w:tc>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A/C</w:t>
            </w:r>
          </w:p>
        </w:tc>
        <w:tc>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474.9609375" w:hRule="atLeast"/>
          <w:tblHeader w:val="0"/>
        </w:trPr>
        <w:tc>
          <w:tcPr>
            <w:vMerge w:val="continue"/>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1.3</w:t>
            </w:r>
          </w:p>
        </w:tc>
        <w:tc>
          <w:tcPr>
            <w:gridSpan w:val="3"/>
          </w:tcPr>
          <w:p w:rsidR="00000000" w:rsidDel="00000000" w:rsidP="00000000" w:rsidRDefault="00000000" w:rsidRPr="00000000" w14:paraId="00000073">
            <w:pPr>
              <w:widowControl w:val="0"/>
              <w:rPr>
                <w:rFonts w:ascii="Arial" w:cs="Arial" w:eastAsia="Arial" w:hAnsi="Arial"/>
              </w:rPr>
            </w:pPr>
            <w:r w:rsidDel="00000000" w:rsidR="00000000" w:rsidRPr="00000000">
              <w:rPr>
                <w:rFonts w:ascii="Arial" w:cs="Arial" w:eastAsia="Arial" w:hAnsi="Arial"/>
                <w:rtl w:val="0"/>
              </w:rPr>
              <w:t xml:space="preserve">Qualifications and/or experience in additional communication methods (ie: Makaton).</w:t>
            </w:r>
          </w:p>
        </w:tc>
        <w:tc>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A/C</w:t>
            </w:r>
          </w:p>
        </w:tc>
        <w:tc>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Desirable</w:t>
            </w:r>
          </w:p>
        </w:tc>
      </w:tr>
      <w:tr>
        <w:trPr>
          <w:cantSplit w:val="0"/>
          <w:trHeight w:val="474.9609375" w:hRule="atLeast"/>
          <w:tblHeader w:val="0"/>
        </w:trPr>
        <w:tc>
          <w:tcP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1.4</w:t>
            </w:r>
          </w:p>
        </w:tc>
        <w:tc>
          <w:tcPr>
            <w:gridSpan w:val="3"/>
          </w:tcPr>
          <w:p w:rsidR="00000000" w:rsidDel="00000000" w:rsidP="00000000" w:rsidRDefault="00000000" w:rsidRPr="00000000" w14:paraId="0000007B">
            <w:pPr>
              <w:widowControl w:val="0"/>
              <w:rPr>
                <w:rFonts w:ascii="Arial" w:cs="Arial" w:eastAsia="Arial" w:hAnsi="Arial"/>
              </w:rPr>
            </w:pPr>
            <w:r w:rsidDel="00000000" w:rsidR="00000000" w:rsidRPr="00000000">
              <w:rPr>
                <w:rFonts w:ascii="Arial" w:cs="Arial" w:eastAsia="Arial" w:hAnsi="Arial"/>
                <w:rtl w:val="0"/>
              </w:rPr>
              <w:t xml:space="preserve">C&amp;G Certificate in Adult Learner Support</w:t>
            </w:r>
          </w:p>
        </w:tc>
        <w:tc>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A/C</w:t>
            </w:r>
          </w:p>
        </w:tc>
        <w:tc>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Desirable</w:t>
            </w:r>
          </w:p>
        </w:tc>
      </w:tr>
      <w:tr>
        <w:trPr>
          <w:cantSplit w:val="0"/>
          <w:trHeight w:val="248" w:hRule="atLeast"/>
          <w:tblHeader w:val="0"/>
        </w:trPr>
        <w:tc>
          <w:tcPr>
            <w:vMerge w:val="restart"/>
            <w:vAlign w:val="center"/>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2</w:t>
            </w:r>
          </w:p>
        </w:tc>
        <w:tc>
          <w:tcPr>
            <w:vMerge w:val="restart"/>
            <w:vAlign w:val="center"/>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Relevant Experience</w:t>
            </w:r>
          </w:p>
        </w:tc>
        <w:tc>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2.1</w:t>
            </w:r>
          </w:p>
        </w:tc>
        <w:tc>
          <w:tcPr>
            <w:gridSpan w:val="3"/>
          </w:tcPr>
          <w:p w:rsidR="00000000" w:rsidDel="00000000" w:rsidP="00000000" w:rsidRDefault="00000000" w:rsidRPr="00000000" w14:paraId="00000083">
            <w:pPr>
              <w:widowControl w:val="0"/>
              <w:rPr>
                <w:rFonts w:ascii="Arial" w:cs="Arial" w:eastAsia="Arial" w:hAnsi="Arial"/>
                <w:highlight w:val="white"/>
              </w:rPr>
            </w:pPr>
            <w:r w:rsidDel="00000000" w:rsidR="00000000" w:rsidRPr="00000000">
              <w:rPr>
                <w:rFonts w:ascii="Arial" w:cs="Arial" w:eastAsia="Arial" w:hAnsi="Arial"/>
                <w:rtl w:val="0"/>
              </w:rPr>
              <w:t xml:space="preserve">Experience of working with people with communication difficulties (this could apply to personal circumstances also)</w:t>
            </w:r>
            <w:r w:rsidDel="00000000" w:rsidR="00000000" w:rsidRPr="00000000">
              <w:rPr>
                <w:rtl w:val="0"/>
              </w:rPr>
            </w:r>
          </w:p>
        </w:tc>
        <w:tc>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87">
            <w:pPr>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2.2</w:t>
            </w:r>
          </w:p>
        </w:tc>
        <w:tc>
          <w:tcPr>
            <w:gridSpan w:val="3"/>
          </w:tcPr>
          <w:p w:rsidR="00000000" w:rsidDel="00000000" w:rsidP="00000000" w:rsidRDefault="00000000" w:rsidRPr="00000000" w14:paraId="0000008B">
            <w:pPr>
              <w:widowControl w:val="0"/>
              <w:rPr>
                <w:rFonts w:ascii="Arial" w:cs="Arial" w:eastAsia="Arial" w:hAnsi="Arial"/>
              </w:rPr>
            </w:pPr>
            <w:r w:rsidDel="00000000" w:rsidR="00000000" w:rsidRPr="00000000">
              <w:rPr>
                <w:rFonts w:ascii="Arial" w:cs="Arial" w:eastAsia="Arial" w:hAnsi="Arial"/>
                <w:rtl w:val="0"/>
              </w:rPr>
              <w:t xml:space="preserve">Experience of providing support in a classroom or similar setting</w:t>
            </w:r>
          </w:p>
        </w:tc>
        <w:tc>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8F">
            <w:pPr>
              <w:rPr>
                <w:rFonts w:ascii="Arial" w:cs="Arial" w:eastAsia="Arial" w:hAnsi="Arial"/>
                <w:highlight w:val="white"/>
              </w:rPr>
            </w:pPr>
            <w:r w:rsidDel="00000000" w:rsidR="00000000" w:rsidRPr="00000000">
              <w:rPr>
                <w:rFonts w:ascii="Arial" w:cs="Arial" w:eastAsia="Arial" w:hAnsi="Arial"/>
                <w:highlight w:val="white"/>
                <w:rtl w:val="0"/>
              </w:rPr>
              <w:t xml:space="preserve">Desirable</w:t>
            </w:r>
          </w:p>
        </w:tc>
      </w:tr>
      <w:tr>
        <w:trPr>
          <w:cantSplit w:val="0"/>
          <w:trHeight w:val="248" w:hRule="atLeast"/>
          <w:tblHeader w:val="0"/>
        </w:trPr>
        <w:tc>
          <w:tcPr>
            <w:vMerge w:val="continue"/>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vMerge w:val="continue"/>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2.3</w:t>
            </w:r>
          </w:p>
        </w:tc>
        <w:tc>
          <w:tcPr>
            <w:gridSpan w:val="3"/>
          </w:tcPr>
          <w:p w:rsidR="00000000" w:rsidDel="00000000" w:rsidP="00000000" w:rsidRDefault="00000000" w:rsidRPr="00000000" w14:paraId="00000093">
            <w:pPr>
              <w:rPr>
                <w:rFonts w:ascii="Arial" w:cs="Arial" w:eastAsia="Arial" w:hAnsi="Arial"/>
                <w:b w:val="1"/>
                <w:highlight w:val="yellow"/>
              </w:rPr>
            </w:pPr>
            <w:r w:rsidDel="00000000" w:rsidR="00000000" w:rsidRPr="00000000">
              <w:rPr>
                <w:rFonts w:ascii="Arial" w:cs="Arial" w:eastAsia="Arial" w:hAnsi="Arial"/>
                <w:rtl w:val="0"/>
              </w:rPr>
              <w:t xml:space="preserve">Experience of note-taking</w:t>
            </w:r>
            <w:r w:rsidDel="00000000" w:rsidR="00000000" w:rsidRPr="00000000">
              <w:rPr>
                <w:rtl w:val="0"/>
              </w:rPr>
            </w:r>
          </w:p>
        </w:tc>
        <w:tc>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97">
            <w:pPr>
              <w:rPr>
                <w:rFonts w:ascii="Arial" w:cs="Arial" w:eastAsia="Arial" w:hAnsi="Arial"/>
                <w:highlight w:val="white"/>
              </w:rPr>
            </w:pPr>
            <w:r w:rsidDel="00000000" w:rsidR="00000000" w:rsidRPr="00000000">
              <w:rPr>
                <w:rFonts w:ascii="Arial" w:cs="Arial" w:eastAsia="Arial" w:hAnsi="Arial"/>
                <w:highlight w:val="white"/>
                <w:rtl w:val="0"/>
              </w:rPr>
              <w:t xml:space="preserve">Desirable</w:t>
            </w:r>
          </w:p>
        </w:tc>
      </w:tr>
      <w:tr>
        <w:trPr>
          <w:cantSplit w:val="0"/>
          <w:trHeight w:val="814.921875" w:hRule="atLeast"/>
          <w:tblHeader w:val="0"/>
        </w:trPr>
        <w:tc>
          <w:tcPr>
            <w:vMerge w:val="continue"/>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2.4</w:t>
            </w:r>
          </w:p>
        </w:tc>
        <w:tc>
          <w:tcPr>
            <w:gridSpan w:val="3"/>
          </w:tcPr>
          <w:p w:rsidR="00000000" w:rsidDel="00000000" w:rsidP="00000000" w:rsidRDefault="00000000" w:rsidRPr="00000000" w14:paraId="0000009B">
            <w:pPr>
              <w:widowControl w:val="0"/>
              <w:rPr>
                <w:rFonts w:ascii="Arial" w:cs="Arial" w:eastAsia="Arial" w:hAnsi="Arial"/>
              </w:rPr>
            </w:pPr>
            <w:r w:rsidDel="00000000" w:rsidR="00000000" w:rsidRPr="00000000">
              <w:rPr>
                <w:rFonts w:ascii="Arial" w:cs="Arial" w:eastAsia="Arial" w:hAnsi="Arial"/>
                <w:rtl w:val="0"/>
              </w:rPr>
              <w:t xml:space="preserve">Knowledge of deaf awareness issues</w:t>
            </w:r>
          </w:p>
          <w:p w:rsidR="00000000" w:rsidDel="00000000" w:rsidP="00000000" w:rsidRDefault="00000000" w:rsidRPr="00000000" w14:paraId="0000009C">
            <w:pPr>
              <w:rPr>
                <w:rFonts w:ascii="Arial" w:cs="Arial" w:eastAsia="Arial" w:hAnsi="Arial"/>
              </w:rPr>
            </w:pPr>
            <w:r w:rsidDel="00000000" w:rsidR="00000000" w:rsidRPr="00000000">
              <w:rPr>
                <w:rtl w:val="0"/>
              </w:rPr>
            </w:r>
          </w:p>
        </w:tc>
        <w:tc>
          <w:tcPr/>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A1">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A2">
            <w:pPr>
              <w:rPr>
                <w:rFonts w:ascii="Arial" w:cs="Arial" w:eastAsia="Arial" w:hAnsi="Arial"/>
                <w:highlight w:val="white"/>
              </w:rPr>
            </w:pPr>
            <w:r w:rsidDel="00000000" w:rsidR="00000000" w:rsidRPr="00000000">
              <w:rPr>
                <w:rFonts w:ascii="Arial" w:cs="Arial" w:eastAsia="Arial" w:hAnsi="Arial"/>
                <w:highlight w:val="white"/>
                <w:rtl w:val="0"/>
              </w:rPr>
              <w:t xml:space="preserve">Desirable</w:t>
            </w:r>
          </w:p>
        </w:tc>
      </w:tr>
      <w:tr>
        <w:trPr>
          <w:cantSplit w:val="0"/>
          <w:trHeight w:val="814.921875" w:hRule="atLeast"/>
          <w:tblHeader w:val="0"/>
        </w:trPr>
        <w:tc>
          <w:tcPr>
            <w:vMerge w:val="continue"/>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2.5</w:t>
            </w:r>
          </w:p>
        </w:tc>
        <w:tc>
          <w:tcPr>
            <w:gridSpan w:val="3"/>
          </w:tcPr>
          <w:p w:rsidR="00000000" w:rsidDel="00000000" w:rsidP="00000000" w:rsidRDefault="00000000" w:rsidRPr="00000000" w14:paraId="000000A6">
            <w:pPr>
              <w:widowControl w:val="0"/>
              <w:rPr>
                <w:rFonts w:ascii="Arial" w:cs="Arial" w:eastAsia="Arial" w:hAnsi="Arial"/>
              </w:rPr>
            </w:pPr>
            <w:r w:rsidDel="00000000" w:rsidR="00000000" w:rsidRPr="00000000">
              <w:rPr>
                <w:rFonts w:ascii="Arial" w:cs="Arial" w:eastAsia="Arial" w:hAnsi="Arial"/>
                <w:rtl w:val="0"/>
              </w:rPr>
              <w:t xml:space="preserve">Understanding of general support needs for students with communication difficulties.</w:t>
            </w:r>
          </w:p>
        </w:tc>
        <w:tc>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AA">
            <w:pPr>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tc>
      </w:tr>
      <w:tr>
        <w:trPr>
          <w:cantSplit w:val="0"/>
          <w:trHeight w:val="248" w:hRule="atLeast"/>
          <w:tblHeader w:val="0"/>
        </w:trPr>
        <w:tc>
          <w:tcPr>
            <w:vMerge w:val="restart"/>
            <w:vAlign w:val="center"/>
          </w:tcPr>
          <w:p w:rsidR="00000000" w:rsidDel="00000000" w:rsidP="00000000" w:rsidRDefault="00000000" w:rsidRPr="00000000" w14:paraId="000000AB">
            <w:pPr>
              <w:rPr>
                <w:rFonts w:ascii="Arial" w:cs="Arial" w:eastAsia="Arial" w:hAnsi="Arial"/>
              </w:rPr>
            </w:pPr>
            <w:r w:rsidDel="00000000" w:rsidR="00000000" w:rsidRPr="00000000">
              <w:rPr>
                <w:rtl w:val="0"/>
              </w:rPr>
            </w:r>
          </w:p>
        </w:tc>
        <w:tc>
          <w:tcPr>
            <w:vMerge w:val="restart"/>
            <w:vAlign w:val="center"/>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Specialist Knowledge and Memberships</w:t>
            </w:r>
          </w:p>
        </w:tc>
        <w:tc>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3.1</w:t>
            </w:r>
          </w:p>
        </w:tc>
        <w:tc>
          <w:tcPr>
            <w:gridSpan w:val="3"/>
          </w:tcPr>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Able to communicate fluently (both written and verbal) through the medium of Welsh</w:t>
            </w:r>
          </w:p>
        </w:tc>
        <w:tc>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A/I/T</w:t>
            </w:r>
          </w:p>
        </w:tc>
        <w:tc>
          <w:tcPr/>
          <w:p w:rsidR="00000000" w:rsidDel="00000000" w:rsidP="00000000" w:rsidRDefault="00000000" w:rsidRPr="00000000" w14:paraId="000000B2">
            <w:pPr>
              <w:rPr>
                <w:rFonts w:ascii="Arial" w:cs="Arial" w:eastAsia="Arial" w:hAnsi="Arial"/>
                <w:highlight w:val="white"/>
              </w:rPr>
            </w:pPr>
            <w:r w:rsidDel="00000000" w:rsidR="00000000" w:rsidRPr="00000000">
              <w:rPr>
                <w:rFonts w:ascii="Arial" w:cs="Arial" w:eastAsia="Arial" w:hAnsi="Arial"/>
                <w:highlight w:val="white"/>
                <w:rtl w:val="0"/>
              </w:rPr>
              <w:t xml:space="preserve">Desirable</w:t>
            </w:r>
          </w:p>
        </w:tc>
      </w:tr>
      <w:tr>
        <w:trPr>
          <w:cantSplit w:val="0"/>
          <w:trHeight w:val="248" w:hRule="atLeast"/>
          <w:tblHeader w:val="0"/>
        </w:trPr>
        <w:tc>
          <w:tcPr>
            <w:vMerge w:val="continue"/>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highlight w:val="yellow"/>
              </w:rPr>
            </w:pPr>
            <w:r w:rsidDel="00000000" w:rsidR="00000000" w:rsidRPr="00000000">
              <w:rPr>
                <w:rtl w:val="0"/>
              </w:rPr>
            </w:r>
          </w:p>
        </w:tc>
        <w:tc>
          <w:tcPr>
            <w:vMerge w:val="continue"/>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highlight w:val="yellow"/>
              </w:rPr>
            </w:pPr>
            <w:r w:rsidDel="00000000" w:rsidR="00000000" w:rsidRPr="00000000">
              <w:rPr>
                <w:rtl w:val="0"/>
              </w:rPr>
            </w:r>
          </w:p>
        </w:tc>
        <w:tc>
          <w:tcPr/>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3.2</w:t>
            </w:r>
          </w:p>
        </w:tc>
        <w:tc>
          <w:tcPr>
            <w:gridSpan w:val="3"/>
          </w:tcPr>
          <w:p w:rsidR="00000000" w:rsidDel="00000000" w:rsidP="00000000" w:rsidRDefault="00000000" w:rsidRPr="00000000" w14:paraId="000000B6">
            <w:pPr>
              <w:rPr>
                <w:rFonts w:ascii="Arial" w:cs="Arial" w:eastAsia="Arial" w:hAnsi="Arial"/>
                <w:highlight w:val="white"/>
              </w:rPr>
            </w:pPr>
            <w:r w:rsidDel="00000000" w:rsidR="00000000" w:rsidRPr="00000000">
              <w:rPr>
                <w:rFonts w:ascii="Arial" w:cs="Arial" w:eastAsia="Arial" w:hAnsi="Arial"/>
                <w:rtl w:val="0"/>
              </w:rPr>
              <w:t xml:space="preserve">Able to demonstrate a commitment to and awareness of the importance of Safeguarding </w:t>
            </w:r>
            <w:r w:rsidDel="00000000" w:rsidR="00000000" w:rsidRPr="00000000">
              <w:rPr>
                <w:rtl w:val="0"/>
              </w:rPr>
            </w:r>
          </w:p>
        </w:tc>
        <w:tc>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BA">
            <w:pPr>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3.3</w:t>
            </w:r>
          </w:p>
        </w:tc>
        <w:tc>
          <w:tcPr>
            <w:gridSpan w:val="3"/>
          </w:tcPr>
          <w:p w:rsidR="00000000" w:rsidDel="00000000" w:rsidP="00000000" w:rsidRDefault="00000000" w:rsidRPr="00000000" w14:paraId="000000BE">
            <w:pPr>
              <w:widowControl w:val="0"/>
              <w:rPr>
                <w:rFonts w:ascii="Arial" w:cs="Arial" w:eastAsia="Arial" w:hAnsi="Arial"/>
              </w:rPr>
            </w:pPr>
            <w:r w:rsidDel="00000000" w:rsidR="00000000" w:rsidRPr="00000000">
              <w:rPr>
                <w:rFonts w:ascii="Arial" w:cs="Arial" w:eastAsia="Arial" w:hAnsi="Arial"/>
                <w:rtl w:val="0"/>
              </w:rPr>
              <w:t xml:space="preserve">First Aid Certificate (or willing to work towards)</w:t>
            </w:r>
          </w:p>
          <w:p w:rsidR="00000000" w:rsidDel="00000000" w:rsidP="00000000" w:rsidRDefault="00000000" w:rsidRPr="00000000" w14:paraId="000000BF">
            <w:pPr>
              <w:rPr>
                <w:rFonts w:ascii="Arial" w:cs="Arial" w:eastAsia="Arial" w:hAnsi="Arial"/>
                <w:b w:val="1"/>
                <w:highlight w:val="yellow"/>
              </w:rPr>
            </w:pPr>
            <w:r w:rsidDel="00000000" w:rsidR="00000000" w:rsidRPr="00000000">
              <w:rPr>
                <w:rtl w:val="0"/>
              </w:rPr>
            </w:r>
          </w:p>
        </w:tc>
        <w:tc>
          <w:tcPr/>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A/C</w:t>
            </w:r>
          </w:p>
        </w:tc>
        <w:tc>
          <w:tcPr/>
          <w:p w:rsidR="00000000" w:rsidDel="00000000" w:rsidP="00000000" w:rsidRDefault="00000000" w:rsidRPr="00000000" w14:paraId="000000C3">
            <w:pPr>
              <w:rPr>
                <w:rFonts w:ascii="Arial" w:cs="Arial" w:eastAsia="Arial" w:hAnsi="Arial"/>
                <w:highlight w:val="white"/>
              </w:rPr>
            </w:pPr>
            <w:r w:rsidDel="00000000" w:rsidR="00000000" w:rsidRPr="00000000">
              <w:rPr>
                <w:rFonts w:ascii="Arial" w:cs="Arial" w:eastAsia="Arial" w:hAnsi="Arial"/>
                <w:highlight w:val="white"/>
                <w:rtl w:val="0"/>
              </w:rPr>
              <w:t xml:space="preserve">Desirable</w:t>
            </w:r>
          </w:p>
        </w:tc>
      </w:tr>
      <w:tr>
        <w:trPr>
          <w:cantSplit w:val="0"/>
          <w:trHeight w:val="248" w:hRule="atLeast"/>
          <w:tblHeader w:val="0"/>
        </w:trPr>
        <w:tc>
          <w:tcPr>
            <w:vMerge w:val="restart"/>
            <w:vAlign w:val="center"/>
          </w:tcPr>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4</w:t>
            </w:r>
          </w:p>
        </w:tc>
        <w:tc>
          <w:tcPr>
            <w:vMerge w:val="restart"/>
            <w:vAlign w:val="center"/>
          </w:tcPr>
          <w:p w:rsidR="00000000" w:rsidDel="00000000" w:rsidP="00000000" w:rsidRDefault="00000000" w:rsidRPr="00000000" w14:paraId="000000C5">
            <w:pPr>
              <w:rPr>
                <w:rFonts w:ascii="Arial" w:cs="Arial" w:eastAsia="Arial" w:hAnsi="Arial"/>
              </w:rPr>
            </w:pPr>
            <w:r w:rsidDel="00000000" w:rsidR="00000000" w:rsidRPr="00000000">
              <w:rPr>
                <w:rtl w:val="0"/>
              </w:rPr>
            </w:r>
          </w:p>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Skills &amp; Abilities</w:t>
            </w:r>
          </w:p>
        </w:tc>
        <w:tc>
          <w:tcPr/>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4.1</w:t>
            </w:r>
          </w:p>
        </w:tc>
        <w:tc>
          <w:tcPr>
            <w:gridSpan w:val="3"/>
          </w:tcPr>
          <w:p w:rsidR="00000000" w:rsidDel="00000000" w:rsidP="00000000" w:rsidRDefault="00000000" w:rsidRPr="00000000" w14:paraId="000000C8">
            <w:pPr>
              <w:widowControl w:val="0"/>
              <w:rPr>
                <w:rFonts w:ascii="Arial" w:cs="Arial" w:eastAsia="Arial" w:hAnsi="Arial"/>
              </w:rPr>
            </w:pPr>
            <w:r w:rsidDel="00000000" w:rsidR="00000000" w:rsidRPr="00000000">
              <w:rPr>
                <w:rFonts w:ascii="Arial" w:cs="Arial" w:eastAsia="Arial" w:hAnsi="Arial"/>
                <w:rtl w:val="0"/>
              </w:rPr>
              <w:t xml:space="preserve">Excellent communication and interpersonal skills</w:t>
            </w:r>
          </w:p>
        </w:tc>
        <w:tc>
          <w:tcPr/>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4.2</w:t>
            </w:r>
          </w:p>
        </w:tc>
        <w:tc>
          <w:tcPr>
            <w:gridSpan w:val="3"/>
          </w:tcPr>
          <w:p w:rsidR="00000000" w:rsidDel="00000000" w:rsidP="00000000" w:rsidRDefault="00000000" w:rsidRPr="00000000" w14:paraId="000000D0">
            <w:pPr>
              <w:widowControl w:val="0"/>
              <w:rPr>
                <w:rFonts w:ascii="Arial" w:cs="Arial" w:eastAsia="Arial" w:hAnsi="Arial"/>
              </w:rPr>
            </w:pPr>
            <w:r w:rsidDel="00000000" w:rsidR="00000000" w:rsidRPr="00000000">
              <w:rPr>
                <w:rFonts w:ascii="Arial" w:cs="Arial" w:eastAsia="Arial" w:hAnsi="Arial"/>
                <w:rtl w:val="0"/>
              </w:rPr>
              <w:t xml:space="preserve">Able to work well in a team</w:t>
            </w:r>
          </w:p>
        </w:tc>
        <w:tc>
          <w:tcPr/>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4.3</w:t>
            </w:r>
          </w:p>
        </w:tc>
        <w:tc>
          <w:tcPr>
            <w:gridSpan w:val="3"/>
          </w:tcPr>
          <w:p w:rsidR="00000000" w:rsidDel="00000000" w:rsidP="00000000" w:rsidRDefault="00000000" w:rsidRPr="00000000" w14:paraId="000000D8">
            <w:pPr>
              <w:widowControl w:val="0"/>
              <w:rPr>
                <w:rFonts w:ascii="Arial" w:cs="Arial" w:eastAsia="Arial" w:hAnsi="Arial"/>
              </w:rPr>
            </w:pPr>
            <w:r w:rsidDel="00000000" w:rsidR="00000000" w:rsidRPr="00000000">
              <w:rPr>
                <w:rFonts w:ascii="Arial" w:cs="Arial" w:eastAsia="Arial" w:hAnsi="Arial"/>
                <w:rtl w:val="0"/>
              </w:rPr>
              <w:t xml:space="preserve">Pro-active and self-motivated</w:t>
            </w:r>
          </w:p>
        </w:tc>
        <w:tc>
          <w:tcPr/>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DC">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4.4</w:t>
            </w:r>
          </w:p>
        </w:tc>
        <w:tc>
          <w:tcPr>
            <w:gridSpan w:val="3"/>
          </w:tcPr>
          <w:p w:rsidR="00000000" w:rsidDel="00000000" w:rsidP="00000000" w:rsidRDefault="00000000" w:rsidRPr="00000000" w14:paraId="000000E0">
            <w:pPr>
              <w:widowControl w:val="0"/>
              <w:rPr>
                <w:rFonts w:ascii="Arial" w:cs="Arial" w:eastAsia="Arial" w:hAnsi="Arial"/>
                <w:highlight w:val="white"/>
              </w:rPr>
            </w:pPr>
            <w:r w:rsidDel="00000000" w:rsidR="00000000" w:rsidRPr="00000000">
              <w:rPr>
                <w:rFonts w:ascii="Arial" w:cs="Arial" w:eastAsia="Arial" w:hAnsi="Arial"/>
                <w:rtl w:val="0"/>
              </w:rPr>
              <w:t xml:space="preserve">Able to deal with all levels of staff and students</w:t>
            </w:r>
            <w:r w:rsidDel="00000000" w:rsidR="00000000" w:rsidRPr="00000000">
              <w:rPr>
                <w:rtl w:val="0"/>
              </w:rPr>
            </w:r>
          </w:p>
        </w:tc>
        <w:tc>
          <w:tcPr/>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4.5</w:t>
            </w:r>
          </w:p>
        </w:tc>
        <w:tc>
          <w:tcPr>
            <w:gridSpan w:val="3"/>
          </w:tcPr>
          <w:p w:rsidR="00000000" w:rsidDel="00000000" w:rsidP="00000000" w:rsidRDefault="00000000" w:rsidRPr="00000000" w14:paraId="000000E8">
            <w:pPr>
              <w:widowControl w:val="0"/>
              <w:rPr>
                <w:rFonts w:ascii="Arial" w:cs="Arial" w:eastAsia="Arial" w:hAnsi="Arial"/>
              </w:rPr>
            </w:pPr>
            <w:r w:rsidDel="00000000" w:rsidR="00000000" w:rsidRPr="00000000">
              <w:rPr>
                <w:rFonts w:ascii="Arial" w:cs="Arial" w:eastAsia="Arial" w:hAnsi="Arial"/>
                <w:rtl w:val="0"/>
              </w:rPr>
              <w:t xml:space="preserve">Able to respond to change in a positive manner</w:t>
            </w:r>
          </w:p>
        </w:tc>
        <w:tc>
          <w:tcPr/>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EC">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4.6</w:t>
            </w:r>
          </w:p>
        </w:tc>
        <w:tc>
          <w:tcPr>
            <w:gridSpan w:val="3"/>
          </w:tcPr>
          <w:p w:rsidR="00000000" w:rsidDel="00000000" w:rsidP="00000000" w:rsidRDefault="00000000" w:rsidRPr="00000000" w14:paraId="000000F0">
            <w:pPr>
              <w:widowControl w:val="0"/>
              <w:rPr>
                <w:rFonts w:ascii="Arial" w:cs="Arial" w:eastAsia="Arial" w:hAnsi="Arial"/>
              </w:rPr>
            </w:pPr>
            <w:r w:rsidDel="00000000" w:rsidR="00000000" w:rsidRPr="00000000">
              <w:rPr>
                <w:rFonts w:ascii="Arial" w:cs="Arial" w:eastAsia="Arial" w:hAnsi="Arial"/>
                <w:rtl w:val="0"/>
              </w:rPr>
              <w:t xml:space="preserve">Creativity and flexibility</w:t>
            </w:r>
          </w:p>
        </w:tc>
        <w:tc>
          <w:tcPr/>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restart"/>
            <w:vAlign w:val="center"/>
          </w:tcPr>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5</w:t>
            </w:r>
          </w:p>
        </w:tc>
        <w:tc>
          <w:tcPr>
            <w:vMerge w:val="restart"/>
            <w:vAlign w:val="center"/>
          </w:tcPr>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Attitudes and beliefs </w:t>
            </w:r>
          </w:p>
        </w:tc>
        <w:tc>
          <w:tcPr/>
          <w:p w:rsidR="00000000" w:rsidDel="00000000" w:rsidP="00000000" w:rsidRDefault="00000000" w:rsidRPr="00000000" w14:paraId="000000F7">
            <w:pPr>
              <w:rPr>
                <w:rFonts w:ascii="Arial" w:cs="Arial" w:eastAsia="Arial" w:hAnsi="Arial"/>
              </w:rPr>
            </w:pPr>
            <w:r w:rsidDel="00000000" w:rsidR="00000000" w:rsidRPr="00000000">
              <w:rPr>
                <w:rFonts w:ascii="Arial" w:cs="Arial" w:eastAsia="Arial" w:hAnsi="Arial"/>
                <w:rtl w:val="0"/>
              </w:rPr>
              <w:t xml:space="preserve">5.1</w:t>
            </w:r>
          </w:p>
        </w:tc>
        <w:tc>
          <w:tcPr>
            <w:gridSpan w:val="3"/>
          </w:tcPr>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A commitment to the college’s culture which places people at the centre of everything we do.</w:t>
            </w:r>
          </w:p>
        </w:tc>
        <w:tc>
          <w:tcPr/>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FF">
            <w:pPr>
              <w:rPr>
                <w:rFonts w:ascii="Arial" w:cs="Arial" w:eastAsia="Arial" w:hAnsi="Arial"/>
              </w:rPr>
            </w:pPr>
            <w:r w:rsidDel="00000000" w:rsidR="00000000" w:rsidRPr="00000000">
              <w:rPr>
                <w:rFonts w:ascii="Arial" w:cs="Arial" w:eastAsia="Arial" w:hAnsi="Arial"/>
                <w:rtl w:val="0"/>
              </w:rPr>
              <w:t xml:space="preserve">5.2</w:t>
            </w:r>
          </w:p>
        </w:tc>
        <w:tc>
          <w:tcPr>
            <w:gridSpan w:val="3"/>
          </w:tcPr>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A commitment to the established ethos of the organisation as a partnership between learners, staff, governors, employers, parents and other stakeholders</w:t>
            </w:r>
          </w:p>
        </w:tc>
        <w:tc>
          <w:tcPr/>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07">
            <w:pPr>
              <w:rPr>
                <w:rFonts w:ascii="Arial" w:cs="Arial" w:eastAsia="Arial" w:hAnsi="Arial"/>
              </w:rPr>
            </w:pPr>
            <w:r w:rsidDel="00000000" w:rsidR="00000000" w:rsidRPr="00000000">
              <w:rPr>
                <w:rFonts w:ascii="Arial" w:cs="Arial" w:eastAsia="Arial" w:hAnsi="Arial"/>
                <w:rtl w:val="0"/>
              </w:rPr>
              <w:t xml:space="preserve">5.3</w:t>
            </w:r>
          </w:p>
        </w:tc>
        <w:tc>
          <w:tcPr>
            <w:gridSpan w:val="3"/>
          </w:tcPr>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highlight w:val="white"/>
                <w:rtl w:val="0"/>
              </w:rPr>
              <w:t xml:space="preserve">The continuous pursuit of high standards and excellence in all services provided by the organisation.</w:t>
            </w:r>
            <w:r w:rsidDel="00000000" w:rsidR="00000000" w:rsidRPr="00000000">
              <w:rPr>
                <w:rtl w:val="0"/>
              </w:rPr>
            </w:r>
          </w:p>
          <w:p w:rsidR="00000000" w:rsidDel="00000000" w:rsidP="00000000" w:rsidRDefault="00000000" w:rsidRPr="00000000" w14:paraId="00000109">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rtl w:val="0"/>
              </w:rPr>
              <w:t xml:space="preserve">5.4</w:t>
            </w:r>
          </w:p>
        </w:tc>
        <w:tc>
          <w:tcPr>
            <w:gridSpan w:val="3"/>
          </w:tcPr>
          <w:p w:rsidR="00000000" w:rsidDel="00000000" w:rsidP="00000000" w:rsidRDefault="00000000" w:rsidRPr="00000000" w14:paraId="00000111">
            <w:pPr>
              <w:rPr>
                <w:rFonts w:ascii="Arial" w:cs="Arial" w:eastAsia="Arial" w:hAnsi="Arial"/>
              </w:rPr>
            </w:pPr>
            <w:r w:rsidDel="00000000" w:rsidR="00000000" w:rsidRPr="00000000">
              <w:rPr>
                <w:rFonts w:ascii="Arial" w:cs="Arial" w:eastAsia="Arial" w:hAnsi="Arial"/>
                <w:highlight w:val="white"/>
                <w:rtl w:val="0"/>
              </w:rPr>
              <w:t xml:space="preserve">A commitment to ensuring that all members of the organisation are valued, motivated and encouraged.</w:t>
            </w:r>
            <w:r w:rsidDel="00000000" w:rsidR="00000000" w:rsidRPr="00000000">
              <w:rPr>
                <w:rtl w:val="0"/>
              </w:rPr>
            </w:r>
          </w:p>
          <w:p w:rsidR="00000000" w:rsidDel="00000000" w:rsidP="00000000" w:rsidRDefault="00000000" w:rsidRPr="00000000" w14:paraId="00000112">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5.5</w:t>
            </w:r>
          </w:p>
        </w:tc>
        <w:tc>
          <w:tcPr>
            <w:gridSpan w:val="3"/>
          </w:tcPr>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highlight w:val="white"/>
                <w:rtl w:val="0"/>
              </w:rPr>
              <w:t xml:space="preserve">The promotion of high professional, moral and personal standards in all aspects of the organisation, subscribing to the Nolan Principles.</w:t>
            </w:r>
            <w:r w:rsidDel="00000000" w:rsidR="00000000" w:rsidRPr="00000000">
              <w:rPr>
                <w:rtl w:val="0"/>
              </w:rPr>
            </w:r>
          </w:p>
        </w:tc>
        <w:tc>
          <w:tcPr/>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564.9609375" w:hRule="atLeast"/>
          <w:tblHeader w:val="0"/>
        </w:trPr>
        <w:tc>
          <w:tcPr>
            <w:vMerge w:val="continue"/>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5.6</w:t>
            </w:r>
          </w:p>
        </w:tc>
        <w:tc>
          <w:tcPr>
            <w:gridSpan w:val="3"/>
          </w:tcPr>
          <w:p w:rsidR="00000000" w:rsidDel="00000000" w:rsidP="00000000" w:rsidRDefault="00000000" w:rsidRPr="00000000" w14:paraId="00000122">
            <w:pPr>
              <w:spacing w:after="240" w:lineRule="auto"/>
              <w:rPr>
                <w:rFonts w:ascii="Arial" w:cs="Arial" w:eastAsia="Arial" w:hAnsi="Arial"/>
              </w:rPr>
            </w:pPr>
            <w:r w:rsidDel="00000000" w:rsidR="00000000" w:rsidRPr="00000000">
              <w:rPr>
                <w:rFonts w:ascii="Arial" w:cs="Arial" w:eastAsia="Arial" w:hAnsi="Arial"/>
                <w:highlight w:val="white"/>
                <w:rtl w:val="0"/>
              </w:rPr>
              <w:t xml:space="preserve">A demonstrable commitment to equality and diversity.</w:t>
            </w:r>
            <w:r w:rsidDel="00000000" w:rsidR="00000000" w:rsidRPr="00000000">
              <w:rPr>
                <w:rtl w:val="0"/>
              </w:rPr>
            </w:r>
          </w:p>
        </w:tc>
        <w:tc>
          <w:tcPr/>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rtl w:val="0"/>
              </w:rPr>
              <w:t xml:space="preserve">5.7</w:t>
            </w:r>
          </w:p>
        </w:tc>
        <w:tc>
          <w:tcPr>
            <w:gridSpan w:val="3"/>
          </w:tcPr>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highlight w:val="white"/>
                <w:rtl w:val="0"/>
              </w:rPr>
              <w:t xml:space="preserve">An empathy and appreciation of Welsh Culture, language and heritage.</w:t>
            </w:r>
            <w:r w:rsidDel="00000000" w:rsidR="00000000" w:rsidRPr="00000000">
              <w:rPr>
                <w:rtl w:val="0"/>
              </w:rPr>
            </w:r>
          </w:p>
        </w:tc>
        <w:tc>
          <w:tcPr/>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5.8</w:t>
            </w:r>
          </w:p>
          <w:p w:rsidR="00000000" w:rsidDel="00000000" w:rsidP="00000000" w:rsidRDefault="00000000" w:rsidRPr="00000000" w14:paraId="00000132">
            <w:pPr>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highlight w:val="white"/>
                <w:rtl w:val="0"/>
              </w:rPr>
              <w:t xml:space="preserve">The belief in upholding a strong organisational brand and reputation.</w:t>
            </w:r>
            <w:r w:rsidDel="00000000" w:rsidR="00000000" w:rsidRPr="00000000">
              <w:rPr>
                <w:rtl w:val="0"/>
              </w:rPr>
            </w:r>
          </w:p>
        </w:tc>
        <w:tc>
          <w:tcPr/>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340" w:hRule="atLeast"/>
          <w:tblHeader w:val="0"/>
        </w:trPr>
        <w:tc>
          <w:tcPr>
            <w:gridSpan w:val="3"/>
            <w:vMerge w:val="restart"/>
            <w:vAlign w:val="center"/>
          </w:tcPr>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b w:val="1"/>
                <w:rtl w:val="0"/>
              </w:rPr>
              <w:t xml:space="preserve">Key:</w:t>
            </w:r>
            <w:r w:rsidDel="00000000" w:rsidR="00000000" w:rsidRPr="00000000">
              <w:rPr>
                <w:rtl w:val="0"/>
              </w:rPr>
            </w:r>
          </w:p>
        </w:tc>
        <w:tc>
          <w:tcPr>
            <w:vMerge w:val="restart"/>
            <w:vAlign w:val="center"/>
          </w:tcPr>
          <w:p w:rsidR="00000000" w:rsidDel="00000000" w:rsidP="00000000" w:rsidRDefault="00000000" w:rsidRPr="00000000" w14:paraId="0000013B">
            <w:pPr>
              <w:rPr>
                <w:rFonts w:ascii="Arial" w:cs="Arial" w:eastAsia="Arial" w:hAnsi="Arial"/>
              </w:rPr>
            </w:pPr>
            <w:r w:rsidDel="00000000" w:rsidR="00000000" w:rsidRPr="00000000">
              <w:rPr>
                <w:rFonts w:ascii="Arial" w:cs="Arial" w:eastAsia="Arial" w:hAnsi="Arial"/>
                <w:b w:val="1"/>
                <w:rtl w:val="0"/>
              </w:rPr>
              <w:t xml:space="preserve">How Identified</w:t>
            </w:r>
            <w:r w:rsidDel="00000000" w:rsidR="00000000" w:rsidRPr="00000000">
              <w:rPr>
                <w:rtl w:val="0"/>
              </w:rPr>
            </w:r>
          </w:p>
        </w:tc>
        <w:tc>
          <w:tcPr>
            <w:vAlign w:val="center"/>
          </w:tcPr>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tl w:val="0"/>
              </w:rPr>
            </w:r>
          </w:p>
        </w:tc>
        <w:tc>
          <w:tcPr>
            <w:gridSpan w:val="3"/>
            <w:vAlign w:val="center"/>
          </w:tcPr>
          <w:p w:rsidR="00000000" w:rsidDel="00000000" w:rsidP="00000000" w:rsidRDefault="00000000" w:rsidRPr="00000000" w14:paraId="0000013D">
            <w:pPr>
              <w:rPr>
                <w:rFonts w:ascii="Arial" w:cs="Arial" w:eastAsia="Arial" w:hAnsi="Arial"/>
              </w:rPr>
            </w:pPr>
            <w:r w:rsidDel="00000000" w:rsidR="00000000" w:rsidRPr="00000000">
              <w:rPr>
                <w:rFonts w:ascii="Arial" w:cs="Arial" w:eastAsia="Arial" w:hAnsi="Arial"/>
                <w:rtl w:val="0"/>
              </w:rPr>
              <w:t xml:space="preserve">Application</w:t>
            </w:r>
          </w:p>
        </w:tc>
      </w:tr>
      <w:tr>
        <w:trPr>
          <w:cantSplit w:val="0"/>
          <w:trHeight w:val="340" w:hRule="atLeast"/>
          <w:tblHeader w:val="0"/>
        </w:trPr>
        <w:tc>
          <w:tcPr>
            <w:gridSpan w:val="3"/>
            <w:vMerge w:val="continue"/>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b w:val="1"/>
                <w:rtl w:val="0"/>
              </w:rPr>
              <w:t xml:space="preserve">I</w:t>
            </w:r>
            <w:r w:rsidDel="00000000" w:rsidR="00000000" w:rsidRPr="00000000">
              <w:rPr>
                <w:rtl w:val="0"/>
              </w:rPr>
            </w:r>
          </w:p>
        </w:tc>
        <w:tc>
          <w:tcPr>
            <w:gridSpan w:val="3"/>
            <w:vAlign w:val="center"/>
          </w:tcPr>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rtl w:val="0"/>
              </w:rPr>
              <w:t xml:space="preserve">Interview</w:t>
            </w:r>
          </w:p>
        </w:tc>
      </w:tr>
      <w:tr>
        <w:trPr>
          <w:cantSplit w:val="0"/>
          <w:trHeight w:val="340" w:hRule="atLeast"/>
          <w:tblHeader w:val="0"/>
        </w:trPr>
        <w:tc>
          <w:tcPr>
            <w:gridSpan w:val="3"/>
            <w:vMerge w:val="continue"/>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b w:val="1"/>
                <w:rtl w:val="0"/>
              </w:rPr>
              <w:t xml:space="preserve">T</w:t>
            </w:r>
            <w:r w:rsidDel="00000000" w:rsidR="00000000" w:rsidRPr="00000000">
              <w:rPr>
                <w:rtl w:val="0"/>
              </w:rPr>
            </w:r>
          </w:p>
        </w:tc>
        <w:tc>
          <w:tcPr>
            <w:gridSpan w:val="3"/>
            <w:vAlign w:val="center"/>
          </w:tcPr>
          <w:p w:rsidR="00000000" w:rsidDel="00000000" w:rsidP="00000000" w:rsidRDefault="00000000" w:rsidRPr="00000000" w14:paraId="0000014D">
            <w:pPr>
              <w:rPr>
                <w:rFonts w:ascii="Arial" w:cs="Arial" w:eastAsia="Arial" w:hAnsi="Arial"/>
              </w:rPr>
            </w:pPr>
            <w:r w:rsidDel="00000000" w:rsidR="00000000" w:rsidRPr="00000000">
              <w:rPr>
                <w:rFonts w:ascii="Arial" w:cs="Arial" w:eastAsia="Arial" w:hAnsi="Arial"/>
                <w:rtl w:val="0"/>
              </w:rPr>
              <w:t xml:space="preserve">Test</w:t>
            </w:r>
          </w:p>
        </w:tc>
      </w:tr>
      <w:tr>
        <w:trPr>
          <w:cantSplit w:val="0"/>
          <w:trHeight w:val="340" w:hRule="atLeast"/>
          <w:tblHeader w:val="0"/>
        </w:trPr>
        <w:tc>
          <w:tcPr>
            <w:gridSpan w:val="3"/>
            <w:vMerge w:val="continue"/>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b w:val="1"/>
                <w:rtl w:val="0"/>
              </w:rPr>
              <w:t xml:space="preserve">C</w:t>
            </w:r>
            <w:r w:rsidDel="00000000" w:rsidR="00000000" w:rsidRPr="00000000">
              <w:rPr>
                <w:rtl w:val="0"/>
              </w:rPr>
            </w:r>
          </w:p>
        </w:tc>
        <w:tc>
          <w:tcPr>
            <w:gridSpan w:val="3"/>
            <w:vAlign w:val="center"/>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Copy of Certificates</w:t>
            </w:r>
          </w:p>
        </w:tc>
      </w:tr>
      <w:tr>
        <w:trPr>
          <w:cantSplit w:val="0"/>
          <w:trHeight w:val="340" w:hRule="atLeast"/>
          <w:tblHeader w:val="0"/>
        </w:trPr>
        <w:tc>
          <w:tcPr>
            <w:gridSpan w:val="3"/>
            <w:vMerge w:val="continue"/>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C">
            <w:pPr>
              <w:rPr>
                <w:rFonts w:ascii="Arial" w:cs="Arial" w:eastAsia="Arial" w:hAnsi="Arial"/>
              </w:rPr>
            </w:pPr>
            <w:r w:rsidDel="00000000" w:rsidR="00000000" w:rsidRPr="00000000">
              <w:rPr>
                <w:rFonts w:ascii="Arial" w:cs="Arial" w:eastAsia="Arial" w:hAnsi="Arial"/>
                <w:b w:val="1"/>
                <w:rtl w:val="0"/>
              </w:rPr>
              <w:t xml:space="preserve">P</w:t>
            </w:r>
            <w:r w:rsidDel="00000000" w:rsidR="00000000" w:rsidRPr="00000000">
              <w:rPr>
                <w:rtl w:val="0"/>
              </w:rPr>
            </w:r>
          </w:p>
        </w:tc>
        <w:tc>
          <w:tcPr>
            <w:gridSpan w:val="3"/>
            <w:vAlign w:val="center"/>
          </w:tcPr>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rtl w:val="0"/>
              </w:rPr>
              <w:t xml:space="preserve">Presentation</w:t>
            </w:r>
          </w:p>
        </w:tc>
      </w:tr>
    </w:tbl>
    <w:p w:rsidR="00000000" w:rsidDel="00000000" w:rsidP="00000000" w:rsidRDefault="00000000" w:rsidRPr="00000000" w14:paraId="00000160">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161">
      <w:pPr>
        <w:pageBreakBefore w:val="0"/>
        <w:rPr>
          <w:rFonts w:ascii="Arial" w:cs="Arial" w:eastAsia="Arial" w:hAnsi="Arial"/>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584" w:right="158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pageBreakBefore w:val="0"/>
    </w:pPr>
    <w:rPr>
      <w:rFonts w:ascii="Arial" w:cs="Arial" w:eastAsia="Arial" w:hAnsi="Arial"/>
      <w:b w:val="1"/>
      <w:sz w:val="28"/>
      <w:szCs w:val="28"/>
    </w:rPr>
  </w:style>
  <w:style w:type="paragraph" w:styleId="Heading4">
    <w:name w:val="heading 4"/>
    <w:basedOn w:val="Normal"/>
    <w:next w:val="Normal"/>
    <w:pPr>
      <w:pageBreakBefore w:val="0"/>
    </w:pPr>
    <w:rPr>
      <w:rFonts w:ascii="Arial" w:cs="Arial" w:eastAsia="Arial" w:hAnsi="Arial"/>
      <w:b w:val="1"/>
      <w:sz w:val="18"/>
      <w:szCs w:val="18"/>
      <w:u w:val="single"/>
    </w:rPr>
  </w:style>
  <w:style w:type="paragraph" w:styleId="Heading5">
    <w:name w:val="heading 5"/>
    <w:basedOn w:val="Normal"/>
    <w:next w:val="Normal"/>
    <w:pPr>
      <w:pageBreakBefore w:val="0"/>
    </w:pPr>
    <w:rPr>
      <w:rFonts w:ascii="Arial" w:cs="Arial" w:eastAsia="Arial" w:hAnsi="Arial"/>
      <w:b w:val="1"/>
      <w:sz w:val="22"/>
      <w:szCs w:val="22"/>
    </w:rPr>
  </w:style>
  <w:style w:type="paragraph" w:styleId="Heading6">
    <w:name w:val="heading 6"/>
    <w:basedOn w:val="Normal"/>
    <w:next w:val="Normal"/>
    <w:pPr>
      <w:pageBreakBefore w:val="0"/>
    </w:pPr>
    <w:rPr>
      <w:rFonts w:ascii="Arial" w:cs="Arial" w:eastAsia="Arial" w:hAnsi="Arial"/>
      <w:i w:val="1"/>
      <w:sz w:val="22"/>
      <w:szCs w:val="22"/>
    </w:rPr>
  </w:style>
  <w:style w:type="paragraph" w:styleId="Title">
    <w:name w:val="Title"/>
    <w:basedOn w:val="Normal"/>
    <w:next w:val="Normal"/>
    <w:pPr>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rsid w:val="006A50D5"/>
    <w:rPr>
      <w:color w:val="000000"/>
    </w:rPr>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outlineLvl w:val="0"/>
    </w:pPr>
    <w:rPr>
      <w:rFonts w:ascii="Arial" w:cs="Arial" w:eastAsia="Arial" w:hAnsi="Arial"/>
      <w:b w:val="1"/>
      <w:sz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1"/>
    </w:pPr>
    <w:rPr>
      <w:rFonts w:ascii="Arial" w:cs="Arial" w:eastAsia="Arial" w:hAnsi="Arial"/>
      <w:b w:val="1"/>
    </w:rPr>
  </w:style>
  <w:style w:type="paragraph" w:styleId="Heading3">
    <w:name w:val="heading 3"/>
    <w:basedOn w:val="Normal"/>
    <w:next w:val="Normal"/>
    <w:pPr>
      <w:outlineLvl w:val="2"/>
    </w:pPr>
    <w:rPr>
      <w:rFonts w:ascii="Arial" w:cs="Arial" w:eastAsia="Arial" w:hAnsi="Arial"/>
      <w:b w:val="1"/>
      <w:sz w:val="28"/>
    </w:rPr>
  </w:style>
  <w:style w:type="paragraph" w:styleId="Heading4">
    <w:name w:val="heading 4"/>
    <w:basedOn w:val="Normal"/>
    <w:next w:val="Normal"/>
    <w:pPr>
      <w:outlineLvl w:val="3"/>
    </w:pPr>
    <w:rPr>
      <w:rFonts w:ascii="Arial" w:cs="Arial" w:eastAsia="Arial" w:hAnsi="Arial"/>
      <w:b w:val="1"/>
      <w:sz w:val="18"/>
      <w:u w:val="single"/>
    </w:rPr>
  </w:style>
  <w:style w:type="paragraph" w:styleId="Heading5">
    <w:name w:val="heading 5"/>
    <w:basedOn w:val="Normal"/>
    <w:next w:val="Normal"/>
    <w:pPr>
      <w:outlineLvl w:val="4"/>
    </w:pPr>
    <w:rPr>
      <w:rFonts w:ascii="Arial" w:cs="Arial" w:eastAsia="Arial" w:hAnsi="Arial"/>
      <w:b w:val="1"/>
      <w:sz w:val="22"/>
    </w:rPr>
  </w:style>
  <w:style w:type="paragraph" w:styleId="Heading6">
    <w:name w:val="heading 6"/>
    <w:basedOn w:val="Normal"/>
    <w:next w:val="Normal"/>
    <w:pPr>
      <w:outlineLvl w:val="5"/>
    </w:pPr>
    <w:rPr>
      <w:rFonts w:ascii="Arial" w:cs="Arial" w:eastAsia="Arial" w:hAnsi="Arial"/>
      <w:i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120" w:before="480"/>
    </w:pPr>
    <w:rPr>
      <w:b w:val="1"/>
      <w:sz w:val="72"/>
    </w:rPr>
  </w:style>
  <w:style w:type="paragraph" w:styleId="Subtitle">
    <w:name w:val="Subtitle"/>
    <w:basedOn w:val="Normal"/>
    <w:next w:val="Normal"/>
    <w:pPr>
      <w:spacing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CC092B"/>
    <w:pPr>
      <w:tabs>
        <w:tab w:val="center" w:pos="4513"/>
        <w:tab w:val="right" w:pos="9026"/>
      </w:tabs>
    </w:pPr>
  </w:style>
  <w:style w:type="character" w:styleId="HeaderChar" w:customStyle="1">
    <w:name w:val="Header Char"/>
    <w:basedOn w:val="DefaultParagraphFont"/>
    <w:link w:val="Header"/>
    <w:uiPriority w:val="99"/>
    <w:rsid w:val="00CC092B"/>
    <w:rPr>
      <w:rFonts w:ascii="Times New Roman" w:cs="Times New Roman" w:eastAsia="Times New Roman" w:hAnsi="Times New Roman"/>
      <w:color w:val="000000"/>
      <w:sz w:val="20"/>
    </w:rPr>
  </w:style>
  <w:style w:type="paragraph" w:styleId="Footer">
    <w:name w:val="footer"/>
    <w:basedOn w:val="Normal"/>
    <w:link w:val="FooterChar"/>
    <w:uiPriority w:val="99"/>
    <w:unhideWhenUsed w:val="1"/>
    <w:rsid w:val="00CC092B"/>
    <w:pPr>
      <w:tabs>
        <w:tab w:val="center" w:pos="4513"/>
        <w:tab w:val="right" w:pos="9026"/>
      </w:tabs>
    </w:pPr>
  </w:style>
  <w:style w:type="character" w:styleId="FooterChar" w:customStyle="1">
    <w:name w:val="Footer Char"/>
    <w:basedOn w:val="DefaultParagraphFont"/>
    <w:link w:val="Footer"/>
    <w:uiPriority w:val="99"/>
    <w:rsid w:val="00CC092B"/>
    <w:rPr>
      <w:rFonts w:ascii="Times New Roman" w:cs="Times New Roman" w:eastAsia="Times New Roman" w:hAnsi="Times New Roman"/>
      <w:color w:val="000000"/>
      <w:sz w:val="20"/>
    </w:rPr>
  </w:style>
  <w:style w:type="paragraph" w:styleId="Default" w:customStyle="1">
    <w:name w:val="Default"/>
    <w:rsid w:val="007464D7"/>
    <w:pPr>
      <w:autoSpaceDE w:val="0"/>
      <w:autoSpaceDN w:val="0"/>
      <w:adjustRightInd w:val="0"/>
    </w:pPr>
    <w:rPr>
      <w:rFonts w:ascii="Calibri" w:cs="Calibri" w:hAnsi="Calibri"/>
      <w:color w:val="000000"/>
      <w:sz w:val="24"/>
      <w:szCs w:val="24"/>
    </w:rPr>
  </w:style>
  <w:style w:type="paragraph" w:styleId="ListParagraph">
    <w:name w:val="List Paragraph"/>
    <w:basedOn w:val="Normal"/>
    <w:uiPriority w:val="34"/>
    <w:qFormat w:val="1"/>
    <w:rsid w:val="00A33F5B"/>
    <w:pPr>
      <w:ind w:left="720"/>
      <w:contextualSpacing w:val="1"/>
    </w:pPr>
  </w:style>
  <w:style w:type="paragraph" w:styleId="BalloonText">
    <w:name w:val="Balloon Text"/>
    <w:basedOn w:val="Normal"/>
    <w:link w:val="BalloonTextChar"/>
    <w:uiPriority w:val="99"/>
    <w:semiHidden w:val="1"/>
    <w:unhideWhenUsed w:val="1"/>
    <w:rsid w:val="00E0108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108F"/>
    <w:rPr>
      <w:rFonts w:ascii="Tahoma" w:cs="Tahoma" w:eastAsia="Times New Roman" w:hAnsi="Tahoma"/>
      <w:color w:val="000000"/>
      <w:sz w:val="16"/>
      <w:szCs w:val="16"/>
    </w:rPr>
  </w:style>
  <w:style w:type="paragraph" w:styleId="BodyText3">
    <w:name w:val="Body Text 3"/>
    <w:basedOn w:val="Normal"/>
    <w:link w:val="BodyText3Char"/>
    <w:rsid w:val="00E833B1"/>
    <w:pPr>
      <w:spacing w:after="120"/>
    </w:pPr>
    <w:rPr>
      <w:rFonts w:ascii="Arial" w:hAnsi="Arial"/>
      <w:color w:val="auto"/>
      <w:sz w:val="16"/>
      <w:szCs w:val="16"/>
      <w:lang w:eastAsia="en-US"/>
    </w:rPr>
  </w:style>
  <w:style w:type="character" w:styleId="BodyText3Char" w:customStyle="1">
    <w:name w:val="Body Text 3 Char"/>
    <w:basedOn w:val="DefaultParagraphFont"/>
    <w:link w:val="BodyText3"/>
    <w:rsid w:val="00E833B1"/>
    <w:rPr>
      <w:rFonts w:ascii="Arial" w:cs="Times New Roman" w:eastAsia="Times New Roman" w:hAnsi="Arial"/>
      <w:sz w:val="16"/>
      <w:szCs w:val="16"/>
      <w:lang w:eastAsia="en-US"/>
    </w:rPr>
  </w:style>
  <w:style w:type="character" w:styleId="CommentReference">
    <w:name w:val="annotation reference"/>
    <w:basedOn w:val="DefaultParagraphFont"/>
    <w:uiPriority w:val="99"/>
    <w:semiHidden w:val="1"/>
    <w:unhideWhenUsed w:val="1"/>
    <w:rsid w:val="00211CC3"/>
    <w:rPr>
      <w:sz w:val="16"/>
      <w:szCs w:val="16"/>
    </w:rPr>
  </w:style>
  <w:style w:type="paragraph" w:styleId="CommentText">
    <w:name w:val="annotation text"/>
    <w:basedOn w:val="Normal"/>
    <w:link w:val="CommentTextChar"/>
    <w:uiPriority w:val="99"/>
    <w:semiHidden w:val="1"/>
    <w:unhideWhenUsed w:val="1"/>
    <w:rsid w:val="00211CC3"/>
  </w:style>
  <w:style w:type="character" w:styleId="CommentTextChar" w:customStyle="1">
    <w:name w:val="Comment Text Char"/>
    <w:basedOn w:val="DefaultParagraphFont"/>
    <w:link w:val="CommentText"/>
    <w:uiPriority w:val="99"/>
    <w:semiHidden w:val="1"/>
    <w:rsid w:val="00211CC3"/>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211CC3"/>
    <w:rPr>
      <w:b w:val="1"/>
      <w:bCs w:val="1"/>
    </w:rPr>
  </w:style>
  <w:style w:type="character" w:styleId="CommentSubjectChar" w:customStyle="1">
    <w:name w:val="Comment Subject Char"/>
    <w:basedOn w:val="CommentTextChar"/>
    <w:link w:val="CommentSubject"/>
    <w:uiPriority w:val="99"/>
    <w:semiHidden w:val="1"/>
    <w:rsid w:val="00211CC3"/>
    <w:rPr>
      <w:rFonts w:ascii="Times New Roman" w:cs="Times New Roman" w:eastAsia="Times New Roman" w:hAnsi="Times New Roman"/>
      <w:b w:val="1"/>
      <w:bCs w:val="1"/>
      <w:color w:val="000000"/>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4.0" w:type="dxa"/>
        <w:left w:w="115.0" w:type="dxa"/>
        <w:bottom w:w="14.0" w:type="dxa"/>
        <w:right w:w="115.0" w:type="dxa"/>
      </w:tblCellMar>
    </w:tblPr>
  </w:style>
  <w:style w:type="paragraph" w:styleId="BodyTextIndent">
    <w:name w:val="Body Text Indent"/>
    <w:basedOn w:val="Normal"/>
    <w:link w:val="BodyTextIndentChar"/>
    <w:uiPriority w:val="99"/>
    <w:unhideWhenUsed w:val="1"/>
    <w:rsid w:val="0028157B"/>
    <w:pPr>
      <w:spacing w:after="120"/>
      <w:ind w:left="283"/>
    </w:pPr>
    <w:rPr>
      <w:color w:val="auto"/>
      <w:sz w:val="24"/>
      <w:szCs w:val="24"/>
      <w:lang w:eastAsia="x-none" w:val="x-none"/>
    </w:rPr>
  </w:style>
  <w:style w:type="character" w:styleId="BodyTextIndentChar" w:customStyle="1">
    <w:name w:val="Body Text Indent Char"/>
    <w:basedOn w:val="DefaultParagraphFont"/>
    <w:link w:val="BodyTextIndent"/>
    <w:uiPriority w:val="99"/>
    <w:rsid w:val="0028157B"/>
    <w:rPr>
      <w:sz w:val="24"/>
      <w:szCs w:val="24"/>
      <w:lang w:eastAsia="x-none" w:val="x-none"/>
    </w:rPr>
  </w:style>
  <w:style w:type="paragraph" w:styleId="BodyText2">
    <w:name w:val="Body Text 2"/>
    <w:basedOn w:val="Normal"/>
    <w:link w:val="BodyText2Char"/>
    <w:uiPriority w:val="99"/>
    <w:semiHidden w:val="1"/>
    <w:unhideWhenUsed w:val="1"/>
    <w:rsid w:val="0028157B"/>
    <w:pPr>
      <w:spacing w:after="120" w:line="480" w:lineRule="auto"/>
    </w:pPr>
  </w:style>
  <w:style w:type="character" w:styleId="BodyText2Char" w:customStyle="1">
    <w:name w:val="Body Text 2 Char"/>
    <w:basedOn w:val="DefaultParagraphFont"/>
    <w:link w:val="BodyText2"/>
    <w:uiPriority w:val="99"/>
    <w:semiHidden w:val="1"/>
    <w:rsid w:val="0028157B"/>
    <w:rPr>
      <w:color w:val="000000"/>
    </w:rPr>
  </w:style>
  <w:style w:type="paragraph" w:styleId="NormalWeb">
    <w:name w:val="Normal (Web)"/>
    <w:basedOn w:val="Normal"/>
    <w:uiPriority w:val="99"/>
    <w:semiHidden w:val="1"/>
    <w:unhideWhenUsed w:val="1"/>
    <w:rsid w:val="00C6017F"/>
    <w:pPr>
      <w:spacing w:after="100" w:afterAutospacing="1" w:before="100" w:beforeAutospacing="1"/>
    </w:pPr>
    <w:rPr>
      <w:rFonts w:eastAsiaTheme="minorEastAsia"/>
      <w:color w:val="auto"/>
      <w:sz w:val="24"/>
      <w:szCs w:val="24"/>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 w:type="paragraph" w:styleId="Subtitle">
    <w:name w:val="Subtitle"/>
    <w:basedOn w:val="Normal"/>
    <w:next w:val="Normal"/>
    <w:pPr>
      <w:pageBreakBefore w:val="0"/>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 w:type="paragraph" w:styleId="Subtitle">
    <w:name w:val="Subtitle"/>
    <w:basedOn w:val="Normal"/>
    <w:next w:val="Normal"/>
    <w:pPr>
      <w:pageBreakBefore w:val="0"/>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0qhjwSQMOX7lkk1mFq1VTaSg==">AMUW2mX6pcAwIedc97AMg3yg4iPF8YdjbGEZRO2UIex6PCg+nn6MOrp5yx2kw4ptoYLnnGjASkTR5q++MmyHtr6/8S5JJQDGXmOVoy0gA+8pL5ukZLLRz2XFl2duX4tKoa9tRni1RW84R5ZpIYP4cQ65kQqlXBs5ZJ+B6RwzXG/MVRuI1bIkwFCZS5Y7TFA0EVUUYO+XypTB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2020-06-02T11:45:00Z</dcterms:created>
  <dc:creator>Mark Robinson - robinsma</dc:creator>
</cp:coreProperties>
</file>