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FBDD" w14:textId="13C74AA4" w:rsidR="00855325" w:rsidRDefault="000C2EC1" w:rsidP="4F2DB82E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537D00A" wp14:editId="2D9CDBF1">
                <wp:simplePos x="0" y="0"/>
                <wp:positionH relativeFrom="column">
                  <wp:posOffset>-453060</wp:posOffset>
                </wp:positionH>
                <wp:positionV relativeFrom="paragraph">
                  <wp:posOffset>9525</wp:posOffset>
                </wp:positionV>
                <wp:extent cx="3620440" cy="6103155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440" cy="6103155"/>
                        </a:xfrm>
                        <a:prstGeom prst="rect">
                          <a:avLst/>
                        </a:prstGeom>
                        <a:solidFill>
                          <a:srgbClr val="00405D"/>
                        </a:solidFill>
                      </wps:spPr>
                      <wps:txbx>
                        <w:txbxContent>
                          <w:p w14:paraId="13F1AD6E" w14:textId="77777777" w:rsidR="00855325" w:rsidRDefault="00855325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9971686" w14:textId="77777777" w:rsidR="00855325" w:rsidRDefault="00855325">
                            <w:pPr>
                              <w:spacing w:before="2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447EA0B" w14:textId="77777777" w:rsidR="00855325" w:rsidRDefault="00D61F06">
                            <w:pPr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z w:val="24"/>
                              </w:rPr>
                              <w:t xml:space="preserve">Job </w:t>
                            </w: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-2"/>
                                <w:sz w:val="24"/>
                              </w:rPr>
                              <w:t>title:</w:t>
                            </w:r>
                          </w:p>
                          <w:p w14:paraId="05EAA043" w14:textId="34E6E0C3" w:rsidR="00855325" w:rsidRDefault="0039134B">
                            <w:pPr>
                              <w:spacing w:before="26"/>
                              <w:ind w:left="6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English Lecturer (</w:t>
                            </w:r>
                            <w:r w:rsidR="009F47F5">
                              <w:rPr>
                                <w:color w:val="FFFFFF"/>
                                <w:sz w:val="20"/>
                              </w:rPr>
                              <w:t>GCSE &amp; Skills</w:t>
                            </w:r>
                            <w:r w:rsidR="00AE10F4">
                              <w:rPr>
                                <w:color w:val="FFFFFF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  <w:p w14:paraId="1512CBFC" w14:textId="77777777" w:rsidR="00855325" w:rsidRDefault="00D61F06">
                            <w:pPr>
                              <w:spacing w:before="184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-2"/>
                                <w:sz w:val="24"/>
                              </w:rPr>
                              <w:t>Location:</w:t>
                            </w:r>
                          </w:p>
                          <w:p w14:paraId="0D284B61" w14:textId="7AF0CCF3" w:rsidR="00855325" w:rsidRDefault="000D208B">
                            <w:pPr>
                              <w:spacing w:before="27"/>
                              <w:ind w:left="6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Various</w:t>
                            </w:r>
                          </w:p>
                          <w:p w14:paraId="5DE090FE" w14:textId="77777777" w:rsidR="00855325" w:rsidRDefault="00D61F06">
                            <w:pPr>
                              <w:spacing w:before="184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  <w:p w14:paraId="0B27486D" w14:textId="356CA19C" w:rsidR="00855325" w:rsidRDefault="009F47F5">
                            <w:pPr>
                              <w:spacing w:before="26" w:line="276" w:lineRule="auto"/>
                              <w:ind w:left="604" w:right="148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Leader of Learning - English</w:t>
                            </w:r>
                          </w:p>
                          <w:p w14:paraId="7D124381" w14:textId="77777777" w:rsidR="00855325" w:rsidRDefault="00D61F06">
                            <w:pPr>
                              <w:spacing w:before="147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-2"/>
                                <w:sz w:val="24"/>
                              </w:rPr>
                              <w:t>Salary:</w:t>
                            </w:r>
                          </w:p>
                          <w:p w14:paraId="40B497C3" w14:textId="4CB4E88B" w:rsidR="00855325" w:rsidRDefault="000D208B">
                            <w:pPr>
                              <w:spacing w:before="26"/>
                              <w:ind w:left="60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MG1 – UP3</w:t>
                            </w:r>
                          </w:p>
                          <w:p w14:paraId="6B2EDCE5" w14:textId="77777777" w:rsidR="00855325" w:rsidRDefault="00D61F06">
                            <w:pPr>
                              <w:spacing w:before="185"/>
                              <w:ind w:left="604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z w:val="24"/>
                              </w:rPr>
                              <w:t xml:space="preserve">Job </w:t>
                            </w: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-2"/>
                                <w:sz w:val="24"/>
                              </w:rPr>
                              <w:t>purpose:</w:t>
                            </w:r>
                          </w:p>
                          <w:p w14:paraId="605BF921" w14:textId="765688EB" w:rsidR="00855325" w:rsidRDefault="009F47F5">
                            <w:pPr>
                              <w:spacing w:line="276" w:lineRule="auto"/>
                              <w:ind w:left="604" w:right="535"/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As an English Lecturer, you will be responsible for teaching English across a variety of courses, including GCSE and Skills.  You will join the cross-college English and Mathematics team, which is tasked with delivering English and </w:t>
                            </w:r>
                            <w:r w:rsidR="00B65884">
                              <w:rPr>
                                <w:color w:val="FFFFFF"/>
                                <w:sz w:val="2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aths to learners of different ages, attending various schools, and engaging in different modes of study.</w:t>
                            </w:r>
                          </w:p>
                          <w:p w14:paraId="54BB39C7" w14:textId="77777777" w:rsidR="009F47F5" w:rsidRDefault="009F47F5">
                            <w:pPr>
                              <w:spacing w:line="276" w:lineRule="auto"/>
                              <w:ind w:left="604" w:right="535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7D00A" id="_x0000_t202" coordsize="21600,21600" o:spt="202" path="m,l,21600r21600,l21600,xe">
                <v:stroke joinstyle="miter"/>
                <v:path gradientshapeok="t" o:connecttype="rect"/>
              </v:shapetype>
              <v:shape id="Textbox 115" o:spid="_x0000_s1026" type="#_x0000_t202" style="position:absolute;margin-left:-35.65pt;margin-top:.75pt;width:285.05pt;height:480.55pt;z-index:157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" fillcolor="#00405d" stroked="f">
                <v:textbox inset="0,0,0,0">
                  <w:txbxContent>
                    <w:p w14:paraId="13F1AD6E" w14:textId="77777777" w:rsidR="00855325" w:rsidRDefault="00855325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39971686" w14:textId="77777777" w:rsidR="00855325" w:rsidRDefault="00855325">
                      <w:pPr>
                        <w:spacing w:before="265"/>
                        <w:rPr>
                          <w:color w:val="000000"/>
                          <w:sz w:val="24"/>
                        </w:rPr>
                      </w:pPr>
                    </w:p>
                    <w:p w14:paraId="7447EA0B" w14:textId="77777777" w:rsidR="00855325" w:rsidRDefault="00D61F06">
                      <w:pPr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/>
                          <w:b/>
                          <w:color w:val="62C2D1"/>
                          <w:sz w:val="24"/>
                        </w:rPr>
                        <w:t xml:space="preserve">Job </w:t>
                      </w:r>
                      <w:r>
                        <w:rPr>
                          <w:rFonts w:ascii="Montserrat ExtraBold"/>
                          <w:b/>
                          <w:color w:val="62C2D1"/>
                          <w:spacing w:val="-2"/>
                          <w:sz w:val="24"/>
                        </w:rPr>
                        <w:t>title:</w:t>
                      </w:r>
                    </w:p>
                    <w:p w14:paraId="05EAA043" w14:textId="34E6E0C3" w:rsidR="00855325" w:rsidRDefault="0039134B">
                      <w:pPr>
                        <w:spacing w:before="26"/>
                        <w:ind w:left="6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English Lecturer (</w:t>
                      </w:r>
                      <w:r w:rsidR="009F47F5">
                        <w:rPr>
                          <w:color w:val="FFFFFF"/>
                          <w:sz w:val="20"/>
                        </w:rPr>
                        <w:t>GCSE &amp; Skills</w:t>
                      </w:r>
                      <w:r w:rsidR="00AE10F4">
                        <w:rPr>
                          <w:color w:val="FFFFFF"/>
                          <w:spacing w:val="-2"/>
                          <w:sz w:val="20"/>
                        </w:rPr>
                        <w:t>)</w:t>
                      </w:r>
                    </w:p>
                    <w:p w14:paraId="1512CBFC" w14:textId="77777777" w:rsidR="00855325" w:rsidRDefault="00D61F06">
                      <w:pPr>
                        <w:spacing w:before="184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/>
                          <w:b/>
                          <w:color w:val="62C2D1"/>
                          <w:spacing w:val="-2"/>
                          <w:sz w:val="24"/>
                        </w:rPr>
                        <w:t>Location:</w:t>
                      </w:r>
                    </w:p>
                    <w:p w14:paraId="0D284B61" w14:textId="7AF0CCF3" w:rsidR="00855325" w:rsidRDefault="000D208B">
                      <w:pPr>
                        <w:spacing w:before="27"/>
                        <w:ind w:left="6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5"/>
                          <w:sz w:val="20"/>
                        </w:rPr>
                        <w:t>Various</w:t>
                      </w:r>
                    </w:p>
                    <w:p w14:paraId="5DE090FE" w14:textId="77777777" w:rsidR="00855325" w:rsidRDefault="00D61F06">
                      <w:pPr>
                        <w:spacing w:before="184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/>
                          <w:b/>
                          <w:color w:val="62C2D1"/>
                          <w:sz w:val="24"/>
                        </w:rPr>
                        <w:t>Reports</w:t>
                      </w:r>
                      <w:r>
                        <w:rPr>
                          <w:rFonts w:ascii="Montserrat ExtraBold"/>
                          <w:b/>
                          <w:color w:val="62C2D1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Montserrat ExtraBold"/>
                          <w:b/>
                          <w:color w:val="62C2D1"/>
                          <w:spacing w:val="-5"/>
                          <w:sz w:val="24"/>
                        </w:rPr>
                        <w:t>to:</w:t>
                      </w:r>
                    </w:p>
                    <w:p w14:paraId="0B27486D" w14:textId="356CA19C" w:rsidR="00855325" w:rsidRDefault="009F47F5">
                      <w:pPr>
                        <w:spacing w:before="26" w:line="276" w:lineRule="auto"/>
                        <w:ind w:left="604" w:right="148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Leader of Learning - English</w:t>
                      </w:r>
                    </w:p>
                    <w:p w14:paraId="7D124381" w14:textId="77777777" w:rsidR="00855325" w:rsidRDefault="00D61F06">
                      <w:pPr>
                        <w:spacing w:before="147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/>
                          <w:b/>
                          <w:color w:val="62C2D1"/>
                          <w:spacing w:val="-2"/>
                          <w:sz w:val="24"/>
                        </w:rPr>
                        <w:t>Salary:</w:t>
                      </w:r>
                    </w:p>
                    <w:p w14:paraId="40B497C3" w14:textId="4CB4E88B" w:rsidR="00855325" w:rsidRDefault="000D208B">
                      <w:pPr>
                        <w:spacing w:before="26"/>
                        <w:ind w:left="60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MG1 – UP3</w:t>
                      </w:r>
                    </w:p>
                    <w:p w14:paraId="6B2EDCE5" w14:textId="77777777" w:rsidR="00855325" w:rsidRDefault="00D61F06">
                      <w:pPr>
                        <w:spacing w:before="185"/>
                        <w:ind w:left="604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/>
                          <w:b/>
                          <w:color w:val="62C2D1"/>
                          <w:sz w:val="24"/>
                        </w:rPr>
                        <w:t xml:space="preserve">Job </w:t>
                      </w:r>
                      <w:r>
                        <w:rPr>
                          <w:rFonts w:ascii="Montserrat ExtraBold"/>
                          <w:b/>
                          <w:color w:val="62C2D1"/>
                          <w:spacing w:val="-2"/>
                          <w:sz w:val="24"/>
                        </w:rPr>
                        <w:t>purpose:</w:t>
                      </w:r>
                    </w:p>
                    <w:p w14:paraId="605BF921" w14:textId="765688EB" w:rsidR="00855325" w:rsidRDefault="009F47F5">
                      <w:pPr>
                        <w:spacing w:line="276" w:lineRule="auto"/>
                        <w:ind w:left="604" w:right="535"/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As an English Lecturer, you will be responsible for teaching English across a variety of courses, including GCSE and Skills.  You will join the cross-college English and Mathematics team, which is tasked with delivering English and </w:t>
                      </w:r>
                      <w:r w:rsidR="00B65884">
                        <w:rPr>
                          <w:color w:val="FFFFFF"/>
                          <w:sz w:val="20"/>
                        </w:rPr>
                        <w:t>M</w:t>
                      </w:r>
                      <w:r>
                        <w:rPr>
                          <w:color w:val="FFFFFF"/>
                          <w:sz w:val="20"/>
                        </w:rPr>
                        <w:t>aths to learners of different ages, attending various schools, and engaging in different modes of study.</w:t>
                      </w:r>
                    </w:p>
                    <w:p w14:paraId="54BB39C7" w14:textId="77777777" w:rsidR="009F47F5" w:rsidRDefault="009F47F5">
                      <w:pPr>
                        <w:spacing w:line="276" w:lineRule="auto"/>
                        <w:ind w:left="604" w:right="535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69628" w14:textId="5F872B26" w:rsidR="00E56C46" w:rsidRPr="00E56C46" w:rsidRDefault="000C2EC1" w:rsidP="446FB0F8">
      <w:pPr>
        <w:tabs>
          <w:tab w:val="left" w:pos="5550"/>
          <w:tab w:val="left" w:pos="5552"/>
        </w:tabs>
        <w:spacing w:line="220" w:lineRule="auto"/>
        <w:ind w:right="270"/>
        <w:rPr>
          <w:sz w:val="20"/>
          <w:szCs w:val="20"/>
        </w:rPr>
      </w:pPr>
      <w:r>
        <w:rPr>
          <w:noProof/>
          <w:lang w:val="cy"/>
        </w:rPr>
        <w:drawing>
          <wp:anchor distT="0" distB="0" distL="114300" distR="114300" simplePos="0" relativeHeight="251661312" behindDoc="0" locked="0" layoutInCell="1" allowOverlap="1" wp14:anchorId="5945CD2A" wp14:editId="1C4B855F">
            <wp:simplePos x="0" y="0"/>
            <wp:positionH relativeFrom="margin">
              <wp:posOffset>-431800</wp:posOffset>
            </wp:positionH>
            <wp:positionV relativeFrom="paragraph">
              <wp:posOffset>5938520</wp:posOffset>
            </wp:positionV>
            <wp:extent cx="3601085" cy="437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d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35A4" wp14:editId="5792DC31">
                <wp:simplePos x="0" y="0"/>
                <wp:positionH relativeFrom="column">
                  <wp:posOffset>3381375</wp:posOffset>
                </wp:positionH>
                <wp:positionV relativeFrom="paragraph">
                  <wp:posOffset>276657</wp:posOffset>
                </wp:positionV>
                <wp:extent cx="3249038" cy="9626704"/>
                <wp:effectExtent l="0" t="0" r="2540" b="0"/>
                <wp:wrapNone/>
                <wp:docPr id="201616118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38" cy="9626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FC6F4" w14:textId="266C869A" w:rsidR="00E56C46" w:rsidRPr="00E56C46" w:rsidRDefault="00E56C46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00405D"/>
                                <w:sz w:val="24"/>
                                <w:szCs w:val="24"/>
                              </w:rPr>
                            </w:pPr>
                            <w:r w:rsidRPr="00E56C46">
                              <w:rPr>
                                <w:rFonts w:ascii="Montserrat ExtraBold"/>
                                <w:color w:val="00405D"/>
                                <w:sz w:val="24"/>
                                <w:szCs w:val="24"/>
                              </w:rPr>
                              <w:t>Principal Responsibilities</w:t>
                            </w:r>
                          </w:p>
                          <w:p w14:paraId="0B001F74" w14:textId="77777777" w:rsidR="00E56C46" w:rsidRDefault="00E56C46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00405D"/>
                              </w:rPr>
                            </w:pPr>
                          </w:p>
                          <w:p w14:paraId="1055B2CB" w14:textId="77777777" w:rsidR="00B85AB8" w:rsidRDefault="00B85AB8" w:rsidP="00B85AB8">
                            <w:pPr>
                              <w:pStyle w:val="Heading2"/>
                              <w:spacing w:before="112"/>
                              <w:rPr>
                                <w:rFonts w:ascii="Montserrat ExtraBold"/>
                                <w:color w:val="00405D"/>
                              </w:rPr>
                            </w:pPr>
                            <w:r>
                              <w:rPr>
                                <w:rFonts w:ascii="Montserrat ExtraBold"/>
                                <w:color w:val="00405D"/>
                              </w:rPr>
                              <w:t>Teaching and Assessment</w:t>
                            </w:r>
                          </w:p>
                          <w:p w14:paraId="42B8CA7F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 xml:space="preserve">To implement effective teaching strategies on a variety of courses and </w:t>
                            </w:r>
                            <w:proofErr w:type="spellStart"/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63D3F2E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 xml:space="preserve">To deliver teaching strategies using a variety of teaching methodologies to accommodate different levels of ability and the demands of other curricular areas and activities. </w:t>
                            </w:r>
                          </w:p>
                          <w:p w14:paraId="36ADA7C5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To prepare and update course content and materials and assignments to ensure relevance to the learning situation and curriculum initiatives.</w:t>
                            </w:r>
                          </w:p>
                          <w:p w14:paraId="3F0A0529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Deliver full-time teaching and part-time day and evening courses as required.</w:t>
                            </w:r>
                          </w:p>
                          <w:p w14:paraId="7E74D281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To take responsibility for course and personal tutorship, while assisting with the welfare, guidance, counselling, and induction of learners as required.</w:t>
                            </w:r>
                          </w:p>
                          <w:p w14:paraId="62BC8C2F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 xml:space="preserve">To assess, record, and evaluate learners’ progress and coursework, providing constructive feedback and guidance to promote learning and enhance the quality of the learning experience for students. </w:t>
                            </w:r>
                          </w:p>
                          <w:p w14:paraId="765AC182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To ensure that all learners receive appropriate enrichment activities and support services.</w:t>
                            </w:r>
                          </w:p>
                          <w:p w14:paraId="12BEA1A6" w14:textId="77777777" w:rsidR="00B85AB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 xml:space="preserve">Oversee and take responsibility for internal and external practical projects at the college and visits to alternative venues. </w:t>
                            </w:r>
                          </w:p>
                          <w:p w14:paraId="364C15E0" w14:textId="77777777" w:rsidR="00B85AB8" w:rsidRPr="00876288" w:rsidRDefault="00B85AB8" w:rsidP="00B85AB8">
                            <w:pPr>
                              <w:pStyle w:val="ListParagraph"/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 w:firstLine="0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</w:p>
                          <w:p w14:paraId="1FF01189" w14:textId="77777777" w:rsidR="00B85AB8" w:rsidRDefault="00B85AB8" w:rsidP="00B85AB8">
                            <w:pPr>
                              <w:pStyle w:val="Heading2"/>
                              <w:spacing w:before="112"/>
                              <w:rPr>
                                <w:rFonts w:ascii="Montserrat ExtraBold"/>
                                <w:color w:val="00405D"/>
                              </w:rPr>
                            </w:pPr>
                            <w:r>
                              <w:rPr>
                                <w:rFonts w:ascii="Montserrat ExtraBold"/>
                                <w:color w:val="00405D"/>
                              </w:rPr>
                              <w:t>Quality, Development and Marketing</w:t>
                            </w:r>
                          </w:p>
                          <w:p w14:paraId="57DD8278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Conduct internal/external verification activities and comply with internal quality systems and processes.</w:t>
                            </w:r>
                          </w:p>
                          <w:p w14:paraId="67E31D4B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To work with colleagues to develop courses as appropriate to meet local, industrial and commercial needs.</w:t>
                            </w:r>
                          </w:p>
                          <w:p w14:paraId="0EE7AF13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 xml:space="preserve">Liaise with a range of agencies as required, such as student placements and feeder schools. </w:t>
                            </w:r>
                          </w:p>
                          <w:p w14:paraId="693423CC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To actively participate in marketing and promotional activities.</w:t>
                            </w:r>
                          </w:p>
                          <w:p w14:paraId="104E3648" w14:textId="77777777" w:rsidR="00B85AB8" w:rsidRPr="00876288" w:rsidRDefault="00B85AB8" w:rsidP="00B85AB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8"/>
                                <w:tab w:val="left" w:pos="450"/>
                              </w:tabs>
                              <w:spacing w:before="139" w:line="218" w:lineRule="auto"/>
                              <w:ind w:right="746"/>
                              <w:rPr>
                                <w:color w:val="00405D"/>
                                <w:sz w:val="20"/>
                                <w:szCs w:val="20"/>
                              </w:rPr>
                            </w:pPr>
                            <w:r w:rsidRPr="00876288">
                              <w:rPr>
                                <w:color w:val="00405D"/>
                                <w:sz w:val="20"/>
                                <w:szCs w:val="20"/>
                              </w:rPr>
                              <w:t>Participate in open events as requested and in prospective learners’ interview and selection process.</w:t>
                            </w:r>
                          </w:p>
                          <w:p w14:paraId="23853496" w14:textId="77777777" w:rsidR="00B85AB8" w:rsidRDefault="00B85AB8" w:rsidP="00B85AB8"/>
                          <w:p w14:paraId="483F1C75" w14:textId="77777777" w:rsidR="00B85AB8" w:rsidRDefault="00B85AB8" w:rsidP="00B85AB8"/>
                          <w:p w14:paraId="6738FD2E" w14:textId="77777777" w:rsidR="00B85AB8" w:rsidRDefault="00B85AB8" w:rsidP="00E56C46">
                            <w:pPr>
                              <w:pStyle w:val="Heading2"/>
                              <w:spacing w:before="0"/>
                              <w:ind w:left="0"/>
                              <w:rPr>
                                <w:rFonts w:ascii="Montserrat ExtraBold"/>
                                <w:color w:val="00405D"/>
                              </w:rPr>
                            </w:pPr>
                          </w:p>
                          <w:p w14:paraId="73134AE0" w14:textId="4AFF5CBD" w:rsidR="00E56C46" w:rsidRDefault="00E56C46" w:rsidP="00E56C46">
                            <w:pPr>
                              <w:pStyle w:val="Heading2"/>
                              <w:spacing w:before="100"/>
                              <w:ind w:left="5212"/>
                              <w:rPr>
                                <w:rFonts w:ascii="Montserrat ExtraBold"/>
                              </w:rPr>
                            </w:pPr>
                            <w:proofErr w:type="spellStart"/>
                            <w:r>
                              <w:rPr>
                                <w:rFonts w:ascii="Montserrat ExtraBold"/>
                                <w:color w:val="00405D"/>
                                <w:spacing w:val="-2"/>
                              </w:rPr>
                              <w:t>ubheading</w:t>
                            </w:r>
                            <w:proofErr w:type="spellEnd"/>
                            <w:r>
                              <w:rPr>
                                <w:rFonts w:ascii="Montserrat ExtraBold"/>
                                <w:color w:val="00405D"/>
                                <w:spacing w:val="-2"/>
                              </w:rPr>
                              <w:t xml:space="preserve"> XXXX</w:t>
                            </w:r>
                          </w:p>
                          <w:p w14:paraId="462C729A" w14:textId="29DA463E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before="58" w:line="220" w:lineRule="auto"/>
                              <w:ind w:righ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Treasury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Banking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are carried out in line with the College’s Treasury</w:t>
                            </w:r>
                          </w:p>
                          <w:p w14:paraId="32356845" w14:textId="77777777" w:rsidR="00E56C46" w:rsidRDefault="00E56C46" w:rsidP="00E56C46">
                            <w:pPr>
                              <w:pStyle w:val="BodyText"/>
                              <w:spacing w:before="41" w:line="276" w:lineRule="auto"/>
                              <w:ind w:left="5552"/>
                            </w:pPr>
                            <w:r>
                              <w:rPr>
                                <w:color w:val="00405D"/>
                              </w:rPr>
                              <w:t>Management</w:t>
                            </w:r>
                            <w:r>
                              <w:rPr>
                                <w:color w:val="0040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Policy,</w:t>
                            </w:r>
                            <w:r>
                              <w:rPr>
                                <w:color w:val="0040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and</w:t>
                            </w:r>
                            <w:r>
                              <w:rPr>
                                <w:color w:val="0040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to</w:t>
                            </w:r>
                            <w:r>
                              <w:rPr>
                                <w:color w:val="0040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liaise</w:t>
                            </w:r>
                            <w:r>
                              <w:rPr>
                                <w:color w:val="0040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with</w:t>
                            </w:r>
                            <w:r>
                              <w:rPr>
                                <w:color w:val="0040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the College’s bankers as appropriate.</w:t>
                            </w:r>
                          </w:p>
                          <w:p w14:paraId="45EDEF3D" w14:textId="77777777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line="220" w:lineRule="auto"/>
                              <w:ind w:righ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</w:rPr>
                              <w:t>Prepare</w:t>
                            </w:r>
                            <w:r>
                              <w:rPr>
                                <w:color w:val="00405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405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College’s</w:t>
                            </w:r>
                            <w:r>
                              <w:rPr>
                                <w:color w:val="00405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VAT</w:t>
                            </w:r>
                            <w:r>
                              <w:rPr>
                                <w:color w:val="00405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returns,</w:t>
                            </w:r>
                            <w:r>
                              <w:rPr>
                                <w:color w:val="00405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405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monitor and report on the associated accounting</w:t>
                            </w:r>
                          </w:p>
                          <w:p w14:paraId="53FFDEA3" w14:textId="77777777" w:rsidR="00E56C46" w:rsidRDefault="00E56C46" w:rsidP="00E56C46">
                            <w:pPr>
                              <w:pStyle w:val="BodyText"/>
                              <w:spacing w:before="40" w:line="276" w:lineRule="auto"/>
                              <w:ind w:left="5552"/>
                            </w:pPr>
                            <w:r>
                              <w:rPr>
                                <w:color w:val="00405D"/>
                              </w:rPr>
                              <w:t>implications</w:t>
                            </w:r>
                            <w:r>
                              <w:rPr>
                                <w:color w:val="0040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through</w:t>
                            </w:r>
                            <w:r>
                              <w:rPr>
                                <w:color w:val="0040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liaison</w:t>
                            </w:r>
                            <w:r>
                              <w:rPr>
                                <w:color w:val="0040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with</w:t>
                            </w:r>
                            <w:r>
                              <w:rPr>
                                <w:color w:val="0040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the</w:t>
                            </w:r>
                            <w:r>
                              <w:rPr>
                                <w:color w:val="0040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College’s professional VAT advisors.</w:t>
                            </w:r>
                          </w:p>
                          <w:p w14:paraId="1A0CE723" w14:textId="77777777" w:rsidR="00E56C46" w:rsidRDefault="00E56C46" w:rsidP="00E56C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50"/>
                                <w:tab w:val="left" w:pos="5552"/>
                              </w:tabs>
                              <w:spacing w:line="220" w:lineRule="auto"/>
                              <w:ind w:righ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05D"/>
                                <w:sz w:val="20"/>
                              </w:rPr>
                              <w:t>Manage the Payroll department, ensuring that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carried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405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  <w:sz w:val="20"/>
                              </w:rPr>
                              <w:t>accordance</w:t>
                            </w:r>
                          </w:p>
                          <w:p w14:paraId="7C0BEDF9" w14:textId="77777777" w:rsidR="00E56C46" w:rsidRDefault="00E56C46" w:rsidP="00E56C46">
                            <w:pPr>
                              <w:pStyle w:val="BodyText"/>
                              <w:spacing w:before="41" w:line="276" w:lineRule="auto"/>
                              <w:ind w:left="5552"/>
                              <w:rPr>
                                <w:color w:val="00405D"/>
                                <w:spacing w:val="-2"/>
                              </w:rPr>
                            </w:pPr>
                            <w:r>
                              <w:rPr>
                                <w:color w:val="00405D"/>
                              </w:rPr>
                              <w:t>with</w:t>
                            </w:r>
                            <w:r>
                              <w:rPr>
                                <w:color w:val="00405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College</w:t>
                            </w:r>
                            <w:r>
                              <w:rPr>
                                <w:color w:val="00405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regulations</w:t>
                            </w:r>
                            <w:r>
                              <w:rPr>
                                <w:color w:val="00405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>and</w:t>
                            </w:r>
                            <w:r>
                              <w:rPr>
                                <w:color w:val="00405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405D"/>
                              </w:rPr>
                              <w:t xml:space="preserve">legislative </w:t>
                            </w:r>
                            <w:r>
                              <w:rPr>
                                <w:color w:val="00405D"/>
                                <w:spacing w:val="-2"/>
                              </w:rPr>
                              <w:t>requirements.</w:t>
                            </w:r>
                          </w:p>
                          <w:p w14:paraId="1D3A9948" w14:textId="77777777" w:rsidR="00E56C46" w:rsidRDefault="00E56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35A4" id="Text Box 38" o:spid="_x0000_s1029" type="#_x0000_t202" style="position:absolute;margin-left:266.25pt;margin-top:21.8pt;width:255.85pt;height:7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" fillcolor="white [3201]" stroked="f" strokeweight=".5pt">
                <v:textbox>
                  <w:txbxContent>
                    <w:p w14:paraId="1A8FC6F4" w14:textId="266C869A" w:rsidR="00E56C46" w:rsidRPr="00E56C46" w:rsidRDefault="00E56C46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00405D"/>
                          <w:sz w:val="24"/>
                          <w:szCs w:val="24"/>
                        </w:rPr>
                      </w:pPr>
                      <w:r w:rsidRPr="00E56C46">
                        <w:rPr>
                          <w:rFonts w:ascii="Montserrat ExtraBold"/>
                          <w:color w:val="00405D"/>
                          <w:sz w:val="24"/>
                          <w:szCs w:val="24"/>
                        </w:rPr>
                        <w:t>Principal Responsibilities</w:t>
                      </w:r>
                    </w:p>
                    <w:p w14:paraId="0B001F74" w14:textId="77777777" w:rsidR="00E56C46" w:rsidRDefault="00E56C46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00405D"/>
                        </w:rPr>
                      </w:pPr>
                    </w:p>
                    <w:p w14:paraId="1055B2CB" w14:textId="77777777" w:rsidR="00B85AB8" w:rsidRDefault="00B85AB8" w:rsidP="00B85AB8">
                      <w:pPr>
                        <w:pStyle w:val="Heading2"/>
                        <w:spacing w:before="112"/>
                        <w:rPr>
                          <w:rFonts w:ascii="Montserrat ExtraBold"/>
                          <w:color w:val="00405D"/>
                        </w:rPr>
                      </w:pPr>
                      <w:r>
                        <w:rPr>
                          <w:rFonts w:ascii="Montserrat ExtraBold"/>
                          <w:color w:val="00405D"/>
                        </w:rPr>
                        <w:t>Teaching and Assessment</w:t>
                      </w:r>
                    </w:p>
                    <w:p w14:paraId="42B8CA7F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 xml:space="preserve">To implement effective teaching strategies on a variety of courses and </w:t>
                      </w:r>
                      <w:proofErr w:type="spellStart"/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63D3F2E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 xml:space="preserve">To deliver teaching strategies using a variety of teaching methodologies to accommodate different levels of ability and the demands of other curricular areas and activities. </w:t>
                      </w:r>
                    </w:p>
                    <w:p w14:paraId="36ADA7C5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To prepare and update course content and materials and assignments to ensure relevance to the learning situation and curriculum initiatives.</w:t>
                      </w:r>
                    </w:p>
                    <w:p w14:paraId="3F0A0529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Deliver full-time teaching and part-time day and evening courses as required.</w:t>
                      </w:r>
                    </w:p>
                    <w:p w14:paraId="7E74D281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To take responsibility for course and personal tutorship, while assisting with the welfare, guidance, counselling, and induction of learners as required.</w:t>
                      </w:r>
                    </w:p>
                    <w:p w14:paraId="62BC8C2F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 xml:space="preserve">To assess, record, and evaluate learners’ progress and coursework, providing constructive feedback and guidance to promote learning and enhance the quality of the learning experience for students. </w:t>
                      </w:r>
                    </w:p>
                    <w:p w14:paraId="765AC182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To ensure that all learners receive appropriate enrichment activities and support services.</w:t>
                      </w:r>
                    </w:p>
                    <w:p w14:paraId="12BEA1A6" w14:textId="77777777" w:rsidR="00B85AB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 xml:space="preserve">Oversee and take responsibility for internal and external practical projects at the college and visits to alternative venues. </w:t>
                      </w:r>
                    </w:p>
                    <w:p w14:paraId="364C15E0" w14:textId="77777777" w:rsidR="00B85AB8" w:rsidRPr="00876288" w:rsidRDefault="00B85AB8" w:rsidP="00B85AB8">
                      <w:pPr>
                        <w:pStyle w:val="ListParagraph"/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 w:firstLine="0"/>
                        <w:rPr>
                          <w:color w:val="00405D"/>
                          <w:sz w:val="20"/>
                          <w:szCs w:val="20"/>
                        </w:rPr>
                      </w:pPr>
                    </w:p>
                    <w:p w14:paraId="1FF01189" w14:textId="77777777" w:rsidR="00B85AB8" w:rsidRDefault="00B85AB8" w:rsidP="00B85AB8">
                      <w:pPr>
                        <w:pStyle w:val="Heading2"/>
                        <w:spacing w:before="112"/>
                        <w:rPr>
                          <w:rFonts w:ascii="Montserrat ExtraBold"/>
                          <w:color w:val="00405D"/>
                        </w:rPr>
                      </w:pPr>
                      <w:r>
                        <w:rPr>
                          <w:rFonts w:ascii="Montserrat ExtraBold"/>
                          <w:color w:val="00405D"/>
                        </w:rPr>
                        <w:t>Quality, Development and Marketing</w:t>
                      </w:r>
                    </w:p>
                    <w:p w14:paraId="57DD8278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Conduct internal/external verification activities and comply with internal quality systems and processes.</w:t>
                      </w:r>
                    </w:p>
                    <w:p w14:paraId="67E31D4B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To work with colleagues to develop courses as appropriate to meet local, industrial and commercial needs.</w:t>
                      </w:r>
                    </w:p>
                    <w:p w14:paraId="0EE7AF13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 xml:space="preserve">Liaise with a range of agencies as required, such as student placements and feeder schools. </w:t>
                      </w:r>
                    </w:p>
                    <w:p w14:paraId="693423CC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To actively participate in marketing and promotional activities.</w:t>
                      </w:r>
                    </w:p>
                    <w:p w14:paraId="104E3648" w14:textId="77777777" w:rsidR="00B85AB8" w:rsidRPr="00876288" w:rsidRDefault="00B85AB8" w:rsidP="00B85AB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448"/>
                          <w:tab w:val="left" w:pos="450"/>
                        </w:tabs>
                        <w:spacing w:before="139" w:line="218" w:lineRule="auto"/>
                        <w:ind w:right="746"/>
                        <w:rPr>
                          <w:color w:val="00405D"/>
                          <w:sz w:val="20"/>
                          <w:szCs w:val="20"/>
                        </w:rPr>
                      </w:pPr>
                      <w:r w:rsidRPr="00876288">
                        <w:rPr>
                          <w:color w:val="00405D"/>
                          <w:sz w:val="20"/>
                          <w:szCs w:val="20"/>
                        </w:rPr>
                        <w:t>Participate in open events as requested and in prospective learners’ interview and selection process.</w:t>
                      </w:r>
                    </w:p>
                    <w:p w14:paraId="23853496" w14:textId="77777777" w:rsidR="00B85AB8" w:rsidRDefault="00B85AB8" w:rsidP="00B85AB8"/>
                    <w:p w14:paraId="483F1C75" w14:textId="77777777" w:rsidR="00B85AB8" w:rsidRDefault="00B85AB8" w:rsidP="00B85AB8"/>
                    <w:p w14:paraId="6738FD2E" w14:textId="77777777" w:rsidR="00B85AB8" w:rsidRDefault="00B85AB8" w:rsidP="00E56C46">
                      <w:pPr>
                        <w:pStyle w:val="Heading2"/>
                        <w:spacing w:before="0"/>
                        <w:ind w:left="0"/>
                        <w:rPr>
                          <w:rFonts w:ascii="Montserrat ExtraBold"/>
                          <w:color w:val="00405D"/>
                        </w:rPr>
                      </w:pPr>
                    </w:p>
                    <w:p w14:paraId="73134AE0" w14:textId="4AFF5CBD" w:rsidR="00E56C46" w:rsidRDefault="00E56C46" w:rsidP="00E56C46">
                      <w:pPr>
                        <w:pStyle w:val="Heading2"/>
                        <w:spacing w:before="100"/>
                        <w:ind w:left="5212"/>
                        <w:rPr>
                          <w:rFonts w:ascii="Montserrat ExtraBold"/>
                        </w:rPr>
                      </w:pPr>
                      <w:proofErr w:type="spellStart"/>
                      <w:r>
                        <w:rPr>
                          <w:rFonts w:ascii="Montserrat ExtraBold"/>
                          <w:color w:val="00405D"/>
                          <w:spacing w:val="-2"/>
                        </w:rPr>
                        <w:t>ubheading</w:t>
                      </w:r>
                      <w:proofErr w:type="spellEnd"/>
                      <w:r>
                        <w:rPr>
                          <w:rFonts w:ascii="Montserrat ExtraBold"/>
                          <w:color w:val="00405D"/>
                          <w:spacing w:val="-2"/>
                        </w:rPr>
                        <w:t xml:space="preserve"> XXXX</w:t>
                      </w:r>
                    </w:p>
                    <w:p w14:paraId="462C729A" w14:textId="29DA463E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before="58" w:line="220" w:lineRule="auto"/>
                        <w:ind w:right="152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</w:rPr>
                        <w:t>Ensure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that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Treasury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and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Banking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activities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are carried out in line with the College’s Treasury</w:t>
                      </w:r>
                    </w:p>
                    <w:p w14:paraId="32356845" w14:textId="77777777" w:rsidR="00E56C46" w:rsidRDefault="00E56C46" w:rsidP="00E56C46">
                      <w:pPr>
                        <w:pStyle w:val="BodyText"/>
                        <w:spacing w:before="41" w:line="276" w:lineRule="auto"/>
                        <w:ind w:left="5552"/>
                      </w:pPr>
                      <w:r>
                        <w:rPr>
                          <w:color w:val="00405D"/>
                        </w:rPr>
                        <w:t>Management</w:t>
                      </w:r>
                      <w:r>
                        <w:rPr>
                          <w:color w:val="00405D"/>
                          <w:spacing w:val="-8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Policy,</w:t>
                      </w:r>
                      <w:r>
                        <w:rPr>
                          <w:color w:val="00405D"/>
                          <w:spacing w:val="-8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and</w:t>
                      </w:r>
                      <w:r>
                        <w:rPr>
                          <w:color w:val="00405D"/>
                          <w:spacing w:val="-8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to</w:t>
                      </w:r>
                      <w:r>
                        <w:rPr>
                          <w:color w:val="00405D"/>
                          <w:spacing w:val="-8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liaise</w:t>
                      </w:r>
                      <w:r>
                        <w:rPr>
                          <w:color w:val="00405D"/>
                          <w:spacing w:val="-8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with</w:t>
                      </w:r>
                      <w:r>
                        <w:rPr>
                          <w:color w:val="00405D"/>
                          <w:spacing w:val="-8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the College’s bankers as appropriate.</w:t>
                      </w:r>
                    </w:p>
                    <w:p w14:paraId="45EDEF3D" w14:textId="77777777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line="220" w:lineRule="auto"/>
                        <w:ind w:right="190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</w:rPr>
                        <w:t>Prepare</w:t>
                      </w:r>
                      <w:r>
                        <w:rPr>
                          <w:color w:val="00405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the</w:t>
                      </w:r>
                      <w:r>
                        <w:rPr>
                          <w:color w:val="00405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College’s</w:t>
                      </w:r>
                      <w:r>
                        <w:rPr>
                          <w:color w:val="00405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VAT</w:t>
                      </w:r>
                      <w:r>
                        <w:rPr>
                          <w:color w:val="00405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returns,</w:t>
                      </w:r>
                      <w:r>
                        <w:rPr>
                          <w:color w:val="00405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and</w:t>
                      </w:r>
                      <w:r>
                        <w:rPr>
                          <w:color w:val="00405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monitor and report on the associated accounting</w:t>
                      </w:r>
                    </w:p>
                    <w:p w14:paraId="53FFDEA3" w14:textId="77777777" w:rsidR="00E56C46" w:rsidRDefault="00E56C46" w:rsidP="00E56C46">
                      <w:pPr>
                        <w:pStyle w:val="BodyText"/>
                        <w:spacing w:before="40" w:line="276" w:lineRule="auto"/>
                        <w:ind w:left="5552"/>
                      </w:pPr>
                      <w:r>
                        <w:rPr>
                          <w:color w:val="00405D"/>
                        </w:rPr>
                        <w:t>implications</w:t>
                      </w:r>
                      <w:r>
                        <w:rPr>
                          <w:color w:val="00405D"/>
                          <w:spacing w:val="-9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through</w:t>
                      </w:r>
                      <w:r>
                        <w:rPr>
                          <w:color w:val="00405D"/>
                          <w:spacing w:val="-9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liaison</w:t>
                      </w:r>
                      <w:r>
                        <w:rPr>
                          <w:color w:val="00405D"/>
                          <w:spacing w:val="-9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with</w:t>
                      </w:r>
                      <w:r>
                        <w:rPr>
                          <w:color w:val="00405D"/>
                          <w:spacing w:val="-9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the</w:t>
                      </w:r>
                      <w:r>
                        <w:rPr>
                          <w:color w:val="00405D"/>
                          <w:spacing w:val="-9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College’s professional VAT advisors.</w:t>
                      </w:r>
                    </w:p>
                    <w:p w14:paraId="1A0CE723" w14:textId="77777777" w:rsidR="00E56C46" w:rsidRDefault="00E56C46" w:rsidP="00E56C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550"/>
                          <w:tab w:val="left" w:pos="5552"/>
                        </w:tabs>
                        <w:spacing w:line="220" w:lineRule="auto"/>
                        <w:ind w:right="270"/>
                        <w:rPr>
                          <w:sz w:val="20"/>
                        </w:rPr>
                      </w:pPr>
                      <w:r>
                        <w:rPr>
                          <w:color w:val="00405D"/>
                          <w:sz w:val="20"/>
                        </w:rPr>
                        <w:t>Manage the Payroll department, ensuring that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all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activities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are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carried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out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in</w:t>
                      </w:r>
                      <w:r>
                        <w:rPr>
                          <w:color w:val="00405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405D"/>
                          <w:sz w:val="20"/>
                        </w:rPr>
                        <w:t>accordance</w:t>
                      </w:r>
                    </w:p>
                    <w:p w14:paraId="7C0BEDF9" w14:textId="77777777" w:rsidR="00E56C46" w:rsidRDefault="00E56C46" w:rsidP="00E56C46">
                      <w:pPr>
                        <w:pStyle w:val="BodyText"/>
                        <w:spacing w:before="41" w:line="276" w:lineRule="auto"/>
                        <w:ind w:left="5552"/>
                        <w:rPr>
                          <w:color w:val="00405D"/>
                          <w:spacing w:val="-2"/>
                        </w:rPr>
                      </w:pPr>
                      <w:r>
                        <w:rPr>
                          <w:color w:val="00405D"/>
                        </w:rPr>
                        <w:t>with</w:t>
                      </w:r>
                      <w:r>
                        <w:rPr>
                          <w:color w:val="00405D"/>
                          <w:spacing w:val="-11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College</w:t>
                      </w:r>
                      <w:r>
                        <w:rPr>
                          <w:color w:val="00405D"/>
                          <w:spacing w:val="-11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regulations</w:t>
                      </w:r>
                      <w:r>
                        <w:rPr>
                          <w:color w:val="00405D"/>
                          <w:spacing w:val="-11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>and</w:t>
                      </w:r>
                      <w:r>
                        <w:rPr>
                          <w:color w:val="00405D"/>
                          <w:spacing w:val="-11"/>
                        </w:rPr>
                        <w:t xml:space="preserve"> </w:t>
                      </w:r>
                      <w:r>
                        <w:rPr>
                          <w:color w:val="00405D"/>
                        </w:rPr>
                        <w:t xml:space="preserve">legislative </w:t>
                      </w:r>
                      <w:r>
                        <w:rPr>
                          <w:color w:val="00405D"/>
                          <w:spacing w:val="-2"/>
                        </w:rPr>
                        <w:t>requirements.</w:t>
                      </w:r>
                    </w:p>
                    <w:p w14:paraId="1D3A9948" w14:textId="77777777" w:rsidR="00E56C46" w:rsidRDefault="00E56C46"/>
                  </w:txbxContent>
                </v:textbox>
              </v:shape>
            </w:pict>
          </mc:Fallback>
        </mc:AlternateContent>
      </w:r>
    </w:p>
    <w:p w14:paraId="3D56A8DA" w14:textId="047EC934" w:rsidR="00E56C46" w:rsidRDefault="00E56C46">
      <w:pPr>
        <w:spacing w:line="276" w:lineRule="auto"/>
        <w:sectPr w:rsidR="00E56C46">
          <w:pgSz w:w="11910" w:h="16840"/>
          <w:pgMar w:top="0" w:right="740" w:bottom="280" w:left="740" w:header="720" w:footer="720" w:gutter="0"/>
          <w:cols w:space="720"/>
        </w:sectPr>
      </w:pPr>
      <w:bookmarkStart w:id="0" w:name="_GoBack"/>
      <w:bookmarkEnd w:id="0"/>
    </w:p>
    <w:p w14:paraId="0AE211F1" w14:textId="52BB1ED7" w:rsidR="00876288" w:rsidRDefault="00876288">
      <w:pPr>
        <w:pStyle w:val="Heading2"/>
        <w:spacing w:before="112"/>
        <w:rPr>
          <w:rFonts w:ascii="Montserrat ExtraBold"/>
          <w:color w:val="00405D"/>
        </w:rPr>
      </w:pPr>
      <w:r>
        <w:rPr>
          <w:rFonts w:ascii="Montserrat ExtraBold"/>
          <w:color w:val="00405D"/>
        </w:rPr>
        <w:lastRenderedPageBreak/>
        <w:t>Team Contribution</w:t>
      </w:r>
    </w:p>
    <w:p w14:paraId="5330070F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Attend and contribute to team meetings.</w:t>
      </w:r>
    </w:p>
    <w:p w14:paraId="2CB47659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To be supportive of colleagues and assist in the development of the team working.</w:t>
      </w:r>
    </w:p>
    <w:p w14:paraId="34940A85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To provide regular and constructive feedback to the Leader of Learning - English and other managers as required/ requested.</w:t>
      </w:r>
    </w:p>
    <w:p w14:paraId="5D5A916D" w14:textId="4AE7CF72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 xml:space="preserve">To provide advice, guidance and support to staff within a designated school to embed opportunities for developing and </w:t>
      </w:r>
      <w:proofErr w:type="spellStart"/>
      <w:r w:rsidRPr="00876288">
        <w:rPr>
          <w:color w:val="00405D"/>
          <w:sz w:val="20"/>
          <w:szCs w:val="20"/>
        </w:rPr>
        <w:t>assessing</w:t>
      </w:r>
      <w:proofErr w:type="spellEnd"/>
      <w:r w:rsidRPr="00876288">
        <w:rPr>
          <w:color w:val="00405D"/>
          <w:sz w:val="20"/>
          <w:szCs w:val="20"/>
        </w:rPr>
        <w:t xml:space="preserve"> learners’ English/literacy skills within the curriculum.</w:t>
      </w:r>
    </w:p>
    <w:p w14:paraId="0F770894" w14:textId="3959C5A7" w:rsidR="00876288" w:rsidRDefault="00876288">
      <w:pPr>
        <w:pStyle w:val="Heading2"/>
        <w:spacing w:before="112"/>
        <w:rPr>
          <w:rFonts w:ascii="Montserrat ExtraBold"/>
          <w:color w:val="00405D"/>
        </w:rPr>
      </w:pPr>
      <w:r>
        <w:rPr>
          <w:rFonts w:ascii="Montserrat ExtraBold"/>
          <w:color w:val="00405D"/>
        </w:rPr>
        <w:t>Administration</w:t>
      </w:r>
    </w:p>
    <w:p w14:paraId="204B1CB9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 xml:space="preserve">To maintain accurate registers and associated documentation in line with Financial Procedures. </w:t>
      </w:r>
    </w:p>
    <w:p w14:paraId="30C1A6DA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To manage learner records in line with Management Information Services procedures.</w:t>
      </w:r>
    </w:p>
    <w:p w14:paraId="54EC1D94" w14:textId="77777777" w:rsidR="00876288" w:rsidRPr="00876288" w:rsidRDefault="00876288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To meet the administrative demands of validating and examining bodies.</w:t>
      </w:r>
    </w:p>
    <w:p w14:paraId="169E7F17" w14:textId="078FBE24" w:rsidR="00855325" w:rsidRDefault="00D61F06" w:rsidP="00876288">
      <w:pPr>
        <w:pStyle w:val="Heading2"/>
        <w:spacing w:before="112"/>
        <w:ind w:left="108"/>
        <w:rPr>
          <w:rFonts w:ascii="Montserrat ExtraBold"/>
        </w:rPr>
      </w:pPr>
      <w:r>
        <w:rPr>
          <w:rFonts w:ascii="Montserrat ExtraBold"/>
          <w:color w:val="00405D"/>
        </w:rPr>
        <w:t>Policies</w:t>
      </w:r>
      <w:r>
        <w:rPr>
          <w:rFonts w:ascii="Montserrat ExtraBold"/>
          <w:color w:val="00405D"/>
          <w:spacing w:val="-2"/>
        </w:rPr>
        <w:t xml:space="preserve"> </w:t>
      </w:r>
      <w:r>
        <w:rPr>
          <w:rFonts w:ascii="Montserrat ExtraBold"/>
          <w:color w:val="00405D"/>
        </w:rPr>
        <w:t>&amp;</w:t>
      </w:r>
      <w:r>
        <w:rPr>
          <w:rFonts w:ascii="Montserrat ExtraBold"/>
          <w:color w:val="00405D"/>
          <w:spacing w:val="-1"/>
        </w:rPr>
        <w:t xml:space="preserve"> </w:t>
      </w:r>
      <w:r>
        <w:rPr>
          <w:rFonts w:ascii="Montserrat ExtraBold"/>
          <w:color w:val="00405D"/>
          <w:spacing w:val="-2"/>
        </w:rPr>
        <w:t>Procedures</w:t>
      </w:r>
    </w:p>
    <w:p w14:paraId="597E4B27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32D94B8B">
        <w:rPr>
          <w:color w:val="00405D"/>
          <w:sz w:val="20"/>
          <w:szCs w:val="20"/>
        </w:rPr>
        <w:t>Comply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with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all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College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Policies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 xml:space="preserve">&amp; </w:t>
      </w:r>
      <w:r w:rsidRPr="00876288">
        <w:rPr>
          <w:color w:val="00405D"/>
          <w:sz w:val="20"/>
          <w:szCs w:val="20"/>
        </w:rPr>
        <w:t>Procedures.</w:t>
      </w:r>
    </w:p>
    <w:p w14:paraId="5D16010A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32D94B8B">
        <w:rPr>
          <w:color w:val="00405D"/>
          <w:sz w:val="20"/>
          <w:szCs w:val="20"/>
        </w:rPr>
        <w:t>Keep abreast of changes to Policy &amp; Procedures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and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make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the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necessary changes to administrative systems.</w:t>
      </w:r>
    </w:p>
    <w:p w14:paraId="3032CFB9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32D94B8B">
        <w:rPr>
          <w:color w:val="00405D"/>
          <w:sz w:val="20"/>
          <w:szCs w:val="20"/>
        </w:rPr>
        <w:t>Ensure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that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all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aspects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of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the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College Financial Instructions and Financial Standing Orders are followed.</w:t>
      </w:r>
    </w:p>
    <w:p w14:paraId="2857C60C" w14:textId="13F502B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32D94B8B">
        <w:rPr>
          <w:color w:val="00405D"/>
          <w:sz w:val="20"/>
          <w:szCs w:val="20"/>
        </w:rPr>
        <w:t>Promote the College’s core values and incorporate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them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into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all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aspects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of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the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role.</w:t>
      </w:r>
      <w:r w:rsidR="009367A1">
        <w:rPr>
          <w:color w:val="00405D"/>
          <w:sz w:val="20"/>
          <w:szCs w:val="20"/>
        </w:rPr>
        <w:t xml:space="preserve"> Ensure that inclusive principles are considered in all </w:t>
      </w:r>
      <w:r w:rsidR="00496706">
        <w:rPr>
          <w:color w:val="00405D"/>
          <w:sz w:val="20"/>
          <w:szCs w:val="20"/>
        </w:rPr>
        <w:t>actions and responsibilities.</w:t>
      </w:r>
    </w:p>
    <w:p w14:paraId="4A558C08" w14:textId="383389DE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32D94B8B">
        <w:rPr>
          <w:color w:val="00405D"/>
          <w:sz w:val="20"/>
          <w:szCs w:val="20"/>
        </w:rPr>
        <w:t>Contribute to supporting and supervising learners,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including</w:t>
      </w:r>
      <w:r w:rsidRPr="00876288">
        <w:rPr>
          <w:color w:val="00405D"/>
          <w:sz w:val="20"/>
          <w:szCs w:val="20"/>
        </w:rPr>
        <w:t xml:space="preserve"> </w:t>
      </w:r>
      <w:proofErr w:type="gramStart"/>
      <w:r w:rsidRPr="32D94B8B">
        <w:rPr>
          <w:color w:val="00405D"/>
          <w:sz w:val="20"/>
          <w:szCs w:val="20"/>
        </w:rPr>
        <w:t>taking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action</w:t>
      </w:r>
      <w:proofErr w:type="gramEnd"/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>to</w:t>
      </w:r>
      <w:r w:rsidRPr="00876288">
        <w:rPr>
          <w:color w:val="00405D"/>
          <w:sz w:val="20"/>
          <w:szCs w:val="20"/>
        </w:rPr>
        <w:t xml:space="preserve"> </w:t>
      </w:r>
      <w:r w:rsidRPr="32D94B8B">
        <w:rPr>
          <w:color w:val="00405D"/>
          <w:sz w:val="20"/>
          <w:szCs w:val="20"/>
        </w:rPr>
        <w:t xml:space="preserve">ensure acceptable </w:t>
      </w:r>
      <w:r w:rsidR="002B7607" w:rsidRPr="32D94B8B">
        <w:rPr>
          <w:color w:val="00405D"/>
          <w:sz w:val="20"/>
          <w:szCs w:val="20"/>
        </w:rPr>
        <w:t>behavior</w:t>
      </w:r>
      <w:r w:rsidRPr="32D94B8B">
        <w:rPr>
          <w:color w:val="00405D"/>
          <w:sz w:val="20"/>
          <w:szCs w:val="20"/>
        </w:rPr>
        <w:t xml:space="preserve"> at all times.</w:t>
      </w:r>
    </w:p>
    <w:p w14:paraId="4EE9E84C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4F2DB82E">
        <w:rPr>
          <w:color w:val="00405D"/>
          <w:sz w:val="20"/>
          <w:szCs w:val="20"/>
        </w:rPr>
        <w:t>Ensure</w:t>
      </w:r>
      <w:r w:rsidRPr="00876288">
        <w:rPr>
          <w:color w:val="00405D"/>
          <w:sz w:val="20"/>
          <w:szCs w:val="20"/>
        </w:rPr>
        <w:t xml:space="preserve"> </w:t>
      </w:r>
      <w:r w:rsidRPr="4F2DB82E">
        <w:rPr>
          <w:color w:val="00405D"/>
          <w:sz w:val="20"/>
          <w:szCs w:val="20"/>
        </w:rPr>
        <w:t>that</w:t>
      </w:r>
      <w:r w:rsidRPr="00876288">
        <w:rPr>
          <w:color w:val="00405D"/>
          <w:sz w:val="20"/>
          <w:szCs w:val="20"/>
        </w:rPr>
        <w:t xml:space="preserve"> </w:t>
      </w:r>
      <w:r w:rsidRPr="4F2DB82E">
        <w:rPr>
          <w:color w:val="00405D"/>
          <w:sz w:val="20"/>
          <w:szCs w:val="20"/>
        </w:rPr>
        <w:t>all</w:t>
      </w:r>
      <w:r w:rsidRPr="00876288">
        <w:rPr>
          <w:color w:val="00405D"/>
          <w:sz w:val="20"/>
          <w:szCs w:val="20"/>
        </w:rPr>
        <w:t xml:space="preserve"> </w:t>
      </w:r>
      <w:r w:rsidRPr="4F2DB82E">
        <w:rPr>
          <w:color w:val="00405D"/>
          <w:sz w:val="20"/>
          <w:szCs w:val="20"/>
        </w:rPr>
        <w:t>activities</w:t>
      </w:r>
      <w:r w:rsidRPr="00876288">
        <w:rPr>
          <w:color w:val="00405D"/>
          <w:sz w:val="20"/>
          <w:szCs w:val="20"/>
        </w:rPr>
        <w:t xml:space="preserve"> </w:t>
      </w:r>
      <w:r w:rsidRPr="4F2DB82E">
        <w:rPr>
          <w:color w:val="00405D"/>
          <w:sz w:val="20"/>
          <w:szCs w:val="20"/>
        </w:rPr>
        <w:t>are</w:t>
      </w:r>
      <w:r w:rsidRPr="00876288">
        <w:rPr>
          <w:color w:val="00405D"/>
          <w:sz w:val="20"/>
          <w:szCs w:val="20"/>
        </w:rPr>
        <w:t xml:space="preserve"> </w:t>
      </w:r>
      <w:r w:rsidRPr="4F2DB82E">
        <w:rPr>
          <w:color w:val="00405D"/>
          <w:sz w:val="20"/>
          <w:szCs w:val="20"/>
        </w:rPr>
        <w:t>compliant</w:t>
      </w:r>
      <w:r w:rsidRPr="00876288">
        <w:rPr>
          <w:color w:val="00405D"/>
          <w:sz w:val="20"/>
          <w:szCs w:val="20"/>
        </w:rPr>
        <w:t xml:space="preserve"> </w:t>
      </w:r>
      <w:r w:rsidRPr="4F2DB82E">
        <w:rPr>
          <w:color w:val="00405D"/>
          <w:sz w:val="20"/>
          <w:szCs w:val="20"/>
        </w:rPr>
        <w:t>with the General Data Protection Regulations.</w:t>
      </w:r>
    </w:p>
    <w:p w14:paraId="7E8179D5" w14:textId="77777777" w:rsidR="00855325" w:rsidRDefault="00D61F06" w:rsidP="00876288">
      <w:pPr>
        <w:pStyle w:val="Heading2"/>
        <w:spacing w:before="112"/>
        <w:ind w:left="108"/>
        <w:rPr>
          <w:rFonts w:ascii="Montserrat ExtraBold"/>
        </w:rPr>
      </w:pPr>
      <w:r>
        <w:rPr>
          <w:rFonts w:ascii="Montserrat ExtraBold"/>
          <w:color w:val="00405D"/>
        </w:rPr>
        <w:t>Health</w:t>
      </w:r>
      <w:r>
        <w:rPr>
          <w:rFonts w:ascii="Montserrat ExtraBold"/>
          <w:color w:val="00405D"/>
          <w:spacing w:val="3"/>
        </w:rPr>
        <w:t xml:space="preserve"> </w:t>
      </w:r>
      <w:r>
        <w:rPr>
          <w:rFonts w:ascii="Montserrat ExtraBold"/>
          <w:color w:val="00405D"/>
        </w:rPr>
        <w:t>&amp;</w:t>
      </w:r>
      <w:r>
        <w:rPr>
          <w:rFonts w:ascii="Montserrat ExtraBold"/>
          <w:color w:val="00405D"/>
          <w:spacing w:val="4"/>
        </w:rPr>
        <w:t xml:space="preserve"> </w:t>
      </w:r>
      <w:r>
        <w:rPr>
          <w:rFonts w:ascii="Montserrat ExtraBold"/>
          <w:color w:val="00405D"/>
          <w:spacing w:val="-2"/>
        </w:rPr>
        <w:t>Safety</w:t>
      </w:r>
    </w:p>
    <w:p w14:paraId="482BD27F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Ensure that safe working practices are used and appropriate Health and Safety legislation adopted.</w:t>
      </w:r>
    </w:p>
    <w:p w14:paraId="54371E30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Exercise responsibility for carrying out and adhering to the Health, Safety and Welfare Policy and Procedure.</w:t>
      </w:r>
    </w:p>
    <w:p w14:paraId="618DFF49" w14:textId="77777777" w:rsidR="00855325" w:rsidRPr="00876288" w:rsidRDefault="00D61F0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>Liaise with the Health and Safety Manager to ensure accurate recording of related information.</w:t>
      </w:r>
    </w:p>
    <w:p w14:paraId="5096F3D7" w14:textId="5C0616B7" w:rsidR="003C4D46" w:rsidRPr="00876288" w:rsidRDefault="003C4D46" w:rsidP="00876288">
      <w:pPr>
        <w:pStyle w:val="ListParagraph"/>
        <w:numPr>
          <w:ilvl w:val="1"/>
          <w:numId w:val="3"/>
        </w:numPr>
        <w:tabs>
          <w:tab w:val="left" w:pos="448"/>
          <w:tab w:val="left" w:pos="450"/>
        </w:tabs>
        <w:spacing w:before="139" w:line="218" w:lineRule="auto"/>
        <w:ind w:right="746"/>
        <w:rPr>
          <w:color w:val="00405D"/>
          <w:sz w:val="20"/>
          <w:szCs w:val="20"/>
        </w:rPr>
      </w:pPr>
      <w:r w:rsidRPr="00876288">
        <w:rPr>
          <w:color w:val="00405D"/>
          <w:sz w:val="20"/>
          <w:szCs w:val="20"/>
        </w:rPr>
        <w:t xml:space="preserve">Consider a sustainable approach to </w:t>
      </w:r>
      <w:r w:rsidRPr="00876288">
        <w:rPr>
          <w:color w:val="00405D"/>
          <w:sz w:val="20"/>
          <w:szCs w:val="20"/>
        </w:rPr>
        <w:t>workplace practices.</w:t>
      </w:r>
    </w:p>
    <w:p w14:paraId="1F878A48" w14:textId="77777777" w:rsidR="00855325" w:rsidRDefault="00855325" w:rsidP="00876288"/>
    <w:p w14:paraId="72A1DB49" w14:textId="77777777" w:rsidR="00876288" w:rsidRDefault="00876288" w:rsidP="00876288">
      <w:pPr>
        <w:rPr>
          <w:b/>
          <w:color w:val="00405D"/>
          <w:spacing w:val="-2"/>
          <w:sz w:val="16"/>
        </w:rPr>
      </w:pPr>
    </w:p>
    <w:p w14:paraId="2DD0C22D" w14:textId="29505E62" w:rsidR="00855325" w:rsidRDefault="00D61F06">
      <w:pPr>
        <w:ind w:left="110"/>
        <w:rPr>
          <w:b/>
          <w:sz w:val="16"/>
        </w:rPr>
      </w:pPr>
      <w:r>
        <w:rPr>
          <w:b/>
          <w:color w:val="00405D"/>
          <w:spacing w:val="-2"/>
          <w:sz w:val="16"/>
        </w:rPr>
        <w:t>Note:</w:t>
      </w:r>
    </w:p>
    <w:p w14:paraId="3CB5FFE8" w14:textId="77777777" w:rsidR="00855325" w:rsidRDefault="00855325">
      <w:pPr>
        <w:pStyle w:val="BodyText"/>
        <w:spacing w:before="36"/>
        <w:rPr>
          <w:b/>
          <w:sz w:val="16"/>
        </w:rPr>
      </w:pPr>
    </w:p>
    <w:p w14:paraId="2D272CAB" w14:textId="2547B497" w:rsidR="00855325" w:rsidRDefault="00D61F06">
      <w:pPr>
        <w:pStyle w:val="ListParagraph"/>
        <w:numPr>
          <w:ilvl w:val="0"/>
          <w:numId w:val="1"/>
        </w:numPr>
        <w:tabs>
          <w:tab w:val="left" w:pos="448"/>
          <w:tab w:val="left" w:pos="450"/>
        </w:tabs>
        <w:spacing w:before="1" w:line="247" w:lineRule="auto"/>
        <w:ind w:right="338"/>
        <w:rPr>
          <w:sz w:val="16"/>
        </w:rPr>
      </w:pPr>
      <w:r>
        <w:rPr>
          <w:color w:val="00405D"/>
          <w:sz w:val="16"/>
        </w:rPr>
        <w:t xml:space="preserve">As a term of your </w:t>
      </w:r>
      <w:r w:rsidR="00B85AB8">
        <w:rPr>
          <w:color w:val="00405D"/>
          <w:sz w:val="16"/>
        </w:rPr>
        <w:t>employment,</w:t>
      </w:r>
      <w:r>
        <w:rPr>
          <w:color w:val="00405D"/>
          <w:sz w:val="16"/>
        </w:rPr>
        <w:t xml:space="preserve"> you may be required to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undertake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such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other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duties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as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may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reasonably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be</w:t>
      </w:r>
    </w:p>
    <w:p w14:paraId="52E9573D" w14:textId="77777777" w:rsidR="00855325" w:rsidRDefault="00D61F06">
      <w:pPr>
        <w:spacing w:line="247" w:lineRule="auto"/>
        <w:ind w:left="450"/>
        <w:rPr>
          <w:sz w:val="16"/>
        </w:rPr>
      </w:pPr>
      <w:r>
        <w:rPr>
          <w:color w:val="00405D"/>
          <w:sz w:val="16"/>
        </w:rPr>
        <w:t>required</w:t>
      </w:r>
      <w:r>
        <w:rPr>
          <w:color w:val="00405D"/>
          <w:spacing w:val="-8"/>
          <w:sz w:val="16"/>
        </w:rPr>
        <w:t xml:space="preserve"> </w:t>
      </w:r>
      <w:r>
        <w:rPr>
          <w:color w:val="00405D"/>
          <w:sz w:val="16"/>
        </w:rPr>
        <w:t>of</w:t>
      </w:r>
      <w:r>
        <w:rPr>
          <w:color w:val="00405D"/>
          <w:spacing w:val="-8"/>
          <w:sz w:val="16"/>
        </w:rPr>
        <w:t xml:space="preserve"> </w:t>
      </w:r>
      <w:r>
        <w:rPr>
          <w:color w:val="00405D"/>
          <w:sz w:val="16"/>
        </w:rPr>
        <w:t>you</w:t>
      </w:r>
      <w:r>
        <w:rPr>
          <w:color w:val="00405D"/>
          <w:spacing w:val="-8"/>
          <w:sz w:val="16"/>
        </w:rPr>
        <w:t xml:space="preserve"> </w:t>
      </w:r>
      <w:r>
        <w:rPr>
          <w:color w:val="00405D"/>
          <w:sz w:val="16"/>
        </w:rPr>
        <w:t>commensurate</w:t>
      </w:r>
      <w:r>
        <w:rPr>
          <w:color w:val="00405D"/>
          <w:spacing w:val="-8"/>
          <w:sz w:val="16"/>
        </w:rPr>
        <w:t xml:space="preserve"> </w:t>
      </w:r>
      <w:r>
        <w:rPr>
          <w:color w:val="00405D"/>
          <w:sz w:val="16"/>
        </w:rPr>
        <w:t>with</w:t>
      </w:r>
      <w:r>
        <w:rPr>
          <w:color w:val="00405D"/>
          <w:spacing w:val="-8"/>
          <w:sz w:val="16"/>
        </w:rPr>
        <w:t xml:space="preserve"> </w:t>
      </w:r>
      <w:r>
        <w:rPr>
          <w:color w:val="00405D"/>
          <w:sz w:val="16"/>
        </w:rPr>
        <w:t>your</w:t>
      </w:r>
      <w:r>
        <w:rPr>
          <w:color w:val="00405D"/>
          <w:spacing w:val="-8"/>
          <w:sz w:val="16"/>
        </w:rPr>
        <w:t xml:space="preserve"> </w:t>
      </w:r>
      <w:r>
        <w:rPr>
          <w:color w:val="00405D"/>
          <w:sz w:val="16"/>
        </w:rPr>
        <w:t>grade/level</w:t>
      </w:r>
      <w:r>
        <w:rPr>
          <w:color w:val="00405D"/>
          <w:spacing w:val="-8"/>
          <w:sz w:val="16"/>
        </w:rPr>
        <w:t xml:space="preserve"> </w:t>
      </w:r>
      <w:r>
        <w:rPr>
          <w:color w:val="00405D"/>
          <w:sz w:val="16"/>
        </w:rPr>
        <w:t>in the college.</w:t>
      </w:r>
    </w:p>
    <w:p w14:paraId="5CC4A510" w14:textId="77777777" w:rsidR="00855325" w:rsidRDefault="00855325">
      <w:pPr>
        <w:pStyle w:val="BodyText"/>
        <w:spacing w:before="28"/>
        <w:rPr>
          <w:sz w:val="16"/>
        </w:rPr>
      </w:pPr>
    </w:p>
    <w:p w14:paraId="7EFD31D9" w14:textId="77777777" w:rsidR="00855325" w:rsidRDefault="00D61F06">
      <w:pPr>
        <w:pStyle w:val="ListParagraph"/>
        <w:numPr>
          <w:ilvl w:val="0"/>
          <w:numId w:val="1"/>
        </w:numPr>
        <w:tabs>
          <w:tab w:val="left" w:pos="448"/>
          <w:tab w:val="left" w:pos="450"/>
        </w:tabs>
        <w:spacing w:before="0" w:line="247" w:lineRule="auto"/>
        <w:ind w:right="128"/>
        <w:rPr>
          <w:sz w:val="16"/>
        </w:rPr>
      </w:pPr>
      <w:r>
        <w:rPr>
          <w:color w:val="00405D"/>
          <w:sz w:val="16"/>
        </w:rPr>
        <w:t>This is a description of the job as it is at present constituted.</w:t>
      </w:r>
      <w:r>
        <w:rPr>
          <w:color w:val="00405D"/>
          <w:spacing w:val="37"/>
          <w:sz w:val="16"/>
        </w:rPr>
        <w:t xml:space="preserve"> </w:t>
      </w:r>
      <w:r>
        <w:rPr>
          <w:color w:val="00405D"/>
          <w:sz w:val="16"/>
        </w:rPr>
        <w:t>It</w:t>
      </w:r>
      <w:r>
        <w:rPr>
          <w:color w:val="00405D"/>
          <w:spacing w:val="-3"/>
          <w:sz w:val="16"/>
        </w:rPr>
        <w:t xml:space="preserve"> </w:t>
      </w:r>
      <w:r>
        <w:rPr>
          <w:color w:val="00405D"/>
          <w:sz w:val="16"/>
        </w:rPr>
        <w:t>is</w:t>
      </w:r>
      <w:r>
        <w:rPr>
          <w:color w:val="00405D"/>
          <w:spacing w:val="-3"/>
          <w:sz w:val="16"/>
        </w:rPr>
        <w:t xml:space="preserve"> </w:t>
      </w:r>
      <w:r>
        <w:rPr>
          <w:color w:val="00405D"/>
          <w:sz w:val="16"/>
        </w:rPr>
        <w:t>the</w:t>
      </w:r>
      <w:r>
        <w:rPr>
          <w:color w:val="00405D"/>
          <w:spacing w:val="-3"/>
          <w:sz w:val="16"/>
        </w:rPr>
        <w:t xml:space="preserve"> </w:t>
      </w:r>
      <w:r>
        <w:rPr>
          <w:color w:val="00405D"/>
          <w:sz w:val="16"/>
        </w:rPr>
        <w:t>practice</w:t>
      </w:r>
      <w:r>
        <w:rPr>
          <w:color w:val="00405D"/>
          <w:spacing w:val="-3"/>
          <w:sz w:val="16"/>
        </w:rPr>
        <w:t xml:space="preserve"> </w:t>
      </w:r>
      <w:r>
        <w:rPr>
          <w:color w:val="00405D"/>
          <w:sz w:val="16"/>
        </w:rPr>
        <w:t>of</w:t>
      </w:r>
      <w:r>
        <w:rPr>
          <w:color w:val="00405D"/>
          <w:spacing w:val="-3"/>
          <w:sz w:val="16"/>
        </w:rPr>
        <w:t xml:space="preserve"> </w:t>
      </w:r>
      <w:r>
        <w:rPr>
          <w:color w:val="00405D"/>
          <w:sz w:val="16"/>
        </w:rPr>
        <w:t>the</w:t>
      </w:r>
      <w:r>
        <w:rPr>
          <w:color w:val="00405D"/>
          <w:spacing w:val="-3"/>
          <w:sz w:val="16"/>
        </w:rPr>
        <w:t xml:space="preserve"> </w:t>
      </w:r>
      <w:r>
        <w:rPr>
          <w:color w:val="00405D"/>
          <w:sz w:val="16"/>
        </w:rPr>
        <w:t>College</w:t>
      </w:r>
      <w:r>
        <w:rPr>
          <w:color w:val="00405D"/>
          <w:spacing w:val="-3"/>
          <w:sz w:val="16"/>
        </w:rPr>
        <w:t xml:space="preserve"> </w:t>
      </w:r>
      <w:r>
        <w:rPr>
          <w:color w:val="00405D"/>
          <w:sz w:val="16"/>
        </w:rPr>
        <w:t>periodically to examine employees’ job descriptions and to update them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to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ensure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that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they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relate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to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the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job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as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then</w:t>
      </w:r>
      <w:r>
        <w:rPr>
          <w:color w:val="00405D"/>
          <w:spacing w:val="-5"/>
          <w:sz w:val="16"/>
        </w:rPr>
        <w:t xml:space="preserve"> </w:t>
      </w:r>
      <w:r>
        <w:rPr>
          <w:color w:val="00405D"/>
          <w:sz w:val="16"/>
        </w:rPr>
        <w:t>being performed, or to incorporate whatever changes are being proposed.</w:t>
      </w:r>
      <w:r>
        <w:rPr>
          <w:color w:val="00405D"/>
          <w:spacing w:val="40"/>
          <w:sz w:val="16"/>
        </w:rPr>
        <w:t xml:space="preserve"> </w:t>
      </w:r>
      <w:r>
        <w:rPr>
          <w:color w:val="00405D"/>
          <w:sz w:val="16"/>
        </w:rPr>
        <w:t>This procedure is jointly conducted</w:t>
      </w:r>
    </w:p>
    <w:p w14:paraId="526E4645" w14:textId="77777777" w:rsidR="00855325" w:rsidRDefault="00D61F06">
      <w:pPr>
        <w:spacing w:line="247" w:lineRule="auto"/>
        <w:ind w:left="450" w:right="192"/>
        <w:rPr>
          <w:sz w:val="16"/>
        </w:rPr>
      </w:pPr>
      <w:r>
        <w:rPr>
          <w:color w:val="00405D"/>
          <w:sz w:val="16"/>
        </w:rPr>
        <w:t>by each manager in consultation with those working directly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to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him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or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her.</w:t>
      </w:r>
      <w:r>
        <w:rPr>
          <w:color w:val="00405D"/>
          <w:spacing w:val="30"/>
          <w:sz w:val="16"/>
        </w:rPr>
        <w:t xml:space="preserve"> </w:t>
      </w:r>
      <w:r>
        <w:rPr>
          <w:color w:val="00405D"/>
          <w:sz w:val="16"/>
        </w:rPr>
        <w:t>You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will,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therefore,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be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expected to participate fully in such discussions.</w:t>
      </w:r>
    </w:p>
    <w:p w14:paraId="6B8AA965" w14:textId="77777777" w:rsidR="00855325" w:rsidRDefault="00855325">
      <w:pPr>
        <w:pStyle w:val="BodyText"/>
        <w:spacing w:before="23"/>
        <w:rPr>
          <w:sz w:val="16"/>
        </w:rPr>
      </w:pPr>
    </w:p>
    <w:p w14:paraId="419169D9" w14:textId="77777777" w:rsidR="00855325" w:rsidRDefault="00D61F06">
      <w:pPr>
        <w:pStyle w:val="ListParagraph"/>
        <w:numPr>
          <w:ilvl w:val="0"/>
          <w:numId w:val="1"/>
        </w:numPr>
        <w:tabs>
          <w:tab w:val="left" w:pos="450"/>
        </w:tabs>
        <w:spacing w:before="1" w:line="247" w:lineRule="auto"/>
        <w:ind w:right="561"/>
        <w:rPr>
          <w:sz w:val="16"/>
        </w:rPr>
      </w:pPr>
      <w:r>
        <w:rPr>
          <w:color w:val="00405D"/>
          <w:sz w:val="16"/>
        </w:rPr>
        <w:t>This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description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is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not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intended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to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establish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a</w:t>
      </w:r>
      <w:r>
        <w:rPr>
          <w:color w:val="00405D"/>
          <w:spacing w:val="-6"/>
          <w:sz w:val="16"/>
        </w:rPr>
        <w:t xml:space="preserve"> </w:t>
      </w:r>
      <w:r>
        <w:rPr>
          <w:color w:val="00405D"/>
          <w:sz w:val="16"/>
        </w:rPr>
        <w:t>total definition of the job, but an outline of the duties.</w:t>
      </w:r>
    </w:p>
    <w:p w14:paraId="029681E0" w14:textId="77777777" w:rsidR="00855325" w:rsidRDefault="00855325">
      <w:pPr>
        <w:pStyle w:val="BodyText"/>
        <w:spacing w:before="29"/>
        <w:rPr>
          <w:sz w:val="16"/>
        </w:rPr>
      </w:pPr>
    </w:p>
    <w:p w14:paraId="63013242" w14:textId="77777777" w:rsidR="00855325" w:rsidRDefault="00D61F06">
      <w:pPr>
        <w:spacing w:line="247" w:lineRule="auto"/>
        <w:ind w:left="110" w:right="172"/>
        <w:rPr>
          <w:sz w:val="16"/>
        </w:rPr>
      </w:pPr>
      <w:r>
        <w:rPr>
          <w:color w:val="00405D"/>
          <w:sz w:val="16"/>
        </w:rPr>
        <w:t>All staff are required to make themselves aware of the Financial</w:t>
      </w:r>
      <w:r>
        <w:rPr>
          <w:color w:val="00405D"/>
          <w:spacing w:val="-7"/>
          <w:sz w:val="16"/>
        </w:rPr>
        <w:t xml:space="preserve"> </w:t>
      </w:r>
      <w:r>
        <w:rPr>
          <w:color w:val="00405D"/>
          <w:sz w:val="16"/>
        </w:rPr>
        <w:t>Regulations.</w:t>
      </w:r>
      <w:r>
        <w:rPr>
          <w:color w:val="00405D"/>
          <w:spacing w:val="-7"/>
          <w:sz w:val="16"/>
        </w:rPr>
        <w:t xml:space="preserve"> </w:t>
      </w:r>
      <w:r>
        <w:rPr>
          <w:color w:val="00405D"/>
          <w:sz w:val="16"/>
        </w:rPr>
        <w:t>Finance</w:t>
      </w:r>
      <w:r>
        <w:rPr>
          <w:color w:val="00405D"/>
          <w:spacing w:val="-7"/>
          <w:sz w:val="16"/>
        </w:rPr>
        <w:t xml:space="preserve"> </w:t>
      </w:r>
      <w:r>
        <w:rPr>
          <w:color w:val="00405D"/>
          <w:sz w:val="16"/>
        </w:rPr>
        <w:t>Business</w:t>
      </w:r>
      <w:r>
        <w:rPr>
          <w:color w:val="00405D"/>
          <w:spacing w:val="-7"/>
          <w:sz w:val="16"/>
        </w:rPr>
        <w:t xml:space="preserve"> </w:t>
      </w:r>
      <w:r>
        <w:rPr>
          <w:color w:val="00405D"/>
          <w:sz w:val="16"/>
        </w:rPr>
        <w:t>Partners</w:t>
      </w:r>
      <w:r>
        <w:rPr>
          <w:color w:val="00405D"/>
          <w:spacing w:val="-7"/>
          <w:sz w:val="16"/>
        </w:rPr>
        <w:t xml:space="preserve"> </w:t>
      </w:r>
      <w:r>
        <w:rPr>
          <w:color w:val="00405D"/>
          <w:sz w:val="16"/>
        </w:rPr>
        <w:t>can</w:t>
      </w:r>
      <w:r>
        <w:rPr>
          <w:color w:val="00405D"/>
          <w:spacing w:val="-7"/>
          <w:sz w:val="16"/>
        </w:rPr>
        <w:t xml:space="preserve"> </w:t>
      </w:r>
      <w:r>
        <w:rPr>
          <w:color w:val="00405D"/>
          <w:sz w:val="16"/>
        </w:rPr>
        <w:t>make them available.</w:t>
      </w:r>
    </w:p>
    <w:p w14:paraId="3FF1FD8C" w14:textId="77777777" w:rsidR="00855325" w:rsidRDefault="00855325">
      <w:pPr>
        <w:spacing w:line="247" w:lineRule="auto"/>
        <w:rPr>
          <w:sz w:val="16"/>
        </w:rPr>
        <w:sectPr w:rsidR="00855325">
          <w:pgSz w:w="11910" w:h="16840"/>
          <w:pgMar w:top="720" w:right="740" w:bottom="280" w:left="740" w:header="720" w:footer="720" w:gutter="0"/>
          <w:cols w:num="2" w:space="720" w:equalWidth="0">
            <w:col w:w="4962" w:space="424"/>
            <w:col w:w="5044"/>
          </w:cols>
        </w:sectPr>
      </w:pPr>
    </w:p>
    <w:p w14:paraId="4198C019" w14:textId="77777777" w:rsidR="00855325" w:rsidRDefault="00D61F06">
      <w:pPr>
        <w:pStyle w:val="BodyText"/>
        <w:ind w:left="11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672B1EE" wp14:editId="0920D054">
                <wp:extent cx="3060065" cy="1170305"/>
                <wp:effectExtent l="0" t="0" r="0" b="0"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065" cy="1170305"/>
                        </a:xfrm>
                        <a:prstGeom prst="rect">
                          <a:avLst/>
                        </a:prstGeom>
                        <a:solidFill>
                          <a:srgbClr val="00405D"/>
                        </a:solidFill>
                      </wps:spPr>
                      <wps:txbx>
                        <w:txbxContent>
                          <w:p w14:paraId="6FD89CBF" w14:textId="77777777" w:rsidR="00855325" w:rsidRDefault="00855325">
                            <w:pPr>
                              <w:pStyle w:val="BodyTex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4024658" w14:textId="77777777" w:rsidR="00855325" w:rsidRDefault="00855325">
                            <w:pPr>
                              <w:pStyle w:val="BodyText"/>
                              <w:spacing w:before="2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6517AA8" w14:textId="77777777" w:rsidR="00855325" w:rsidRDefault="00D61F06">
                            <w:pPr>
                              <w:ind w:left="1122"/>
                              <w:rPr>
                                <w:rFonts w:ascii="Montserrat ExtraBol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ontserrat ExtraBold"/>
                                <w:b/>
                                <w:color w:val="62C2D1"/>
                                <w:spacing w:val="-2"/>
                                <w:sz w:val="24"/>
                              </w:rPr>
                              <w:t>specification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2B1EE" id="Textbox 116" o:spid="_x0000_s1030" type="#_x0000_t202" style="width:240.9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" fillcolor="#00405d" stroked="f">
                <v:textbox inset="0,0,0,0">
                  <w:txbxContent>
                    <w:p w14:paraId="6FD89CBF" w14:textId="77777777" w:rsidR="00855325" w:rsidRDefault="00855325">
                      <w:pPr>
                        <w:pStyle w:val="BodyText"/>
                        <w:rPr>
                          <w:color w:val="000000"/>
                          <w:sz w:val="24"/>
                        </w:rPr>
                      </w:pPr>
                    </w:p>
                    <w:p w14:paraId="64024658" w14:textId="77777777" w:rsidR="00855325" w:rsidRDefault="00855325">
                      <w:pPr>
                        <w:pStyle w:val="BodyText"/>
                        <w:spacing w:before="265"/>
                        <w:rPr>
                          <w:color w:val="000000"/>
                          <w:sz w:val="24"/>
                        </w:rPr>
                      </w:pPr>
                    </w:p>
                    <w:p w14:paraId="46517AA8" w14:textId="77777777" w:rsidR="00855325" w:rsidRDefault="00D61F06">
                      <w:pPr>
                        <w:ind w:left="1122"/>
                        <w:rPr>
                          <w:rFonts w:ascii="Montserrat ExtraBol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Montserrat ExtraBold"/>
                          <w:b/>
                          <w:color w:val="62C2D1"/>
                          <w:sz w:val="24"/>
                        </w:rPr>
                        <w:t>Person</w:t>
                      </w:r>
                      <w:r>
                        <w:rPr>
                          <w:rFonts w:ascii="Montserrat ExtraBold"/>
                          <w:b/>
                          <w:color w:val="62C2D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Montserrat ExtraBold"/>
                          <w:b/>
                          <w:color w:val="62C2D1"/>
                          <w:spacing w:val="-2"/>
                          <w:sz w:val="24"/>
                        </w:rPr>
                        <w:t>specification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E4990" w14:textId="77777777" w:rsidR="00855325" w:rsidRDefault="00855325">
      <w:pPr>
        <w:pStyle w:val="BodyText"/>
        <w:spacing w:before="174"/>
      </w:pPr>
    </w:p>
    <w:tbl>
      <w:tblPr>
        <w:tblW w:w="0" w:type="auto"/>
        <w:tblInd w:w="120" w:type="dxa"/>
        <w:tblBorders>
          <w:top w:val="single" w:sz="2" w:space="0" w:color="00405D"/>
          <w:left w:val="single" w:sz="2" w:space="0" w:color="00405D"/>
          <w:bottom w:val="single" w:sz="2" w:space="0" w:color="00405D"/>
          <w:right w:val="single" w:sz="2" w:space="0" w:color="00405D"/>
          <w:insideH w:val="single" w:sz="2" w:space="0" w:color="00405D"/>
          <w:insideV w:val="single" w:sz="2" w:space="0" w:color="0040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1417"/>
        <w:gridCol w:w="1417"/>
        <w:gridCol w:w="1530"/>
      </w:tblGrid>
      <w:tr w:rsidR="00855325" w14:paraId="427603AB" w14:textId="77777777" w:rsidTr="6BB67559">
        <w:trPr>
          <w:trHeight w:val="561"/>
        </w:trPr>
        <w:tc>
          <w:tcPr>
            <w:tcW w:w="5806" w:type="dxa"/>
            <w:shd w:val="clear" w:color="auto" w:fill="BDC2CC"/>
          </w:tcPr>
          <w:p w14:paraId="6B28E1EA" w14:textId="77777777" w:rsidR="00855325" w:rsidRDefault="00D61F06">
            <w:pPr>
              <w:pStyle w:val="TableParagraph"/>
              <w:spacing w:before="16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pacing w:val="-2"/>
                <w:sz w:val="20"/>
              </w:rPr>
              <w:t>Criteria</w:t>
            </w:r>
          </w:p>
        </w:tc>
        <w:tc>
          <w:tcPr>
            <w:tcW w:w="1417" w:type="dxa"/>
            <w:shd w:val="clear" w:color="auto" w:fill="BDC2CC"/>
          </w:tcPr>
          <w:p w14:paraId="1A6FCE96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pacing w:val="-2"/>
                <w:sz w:val="20"/>
              </w:rPr>
              <w:t>Essential</w:t>
            </w:r>
          </w:p>
        </w:tc>
        <w:tc>
          <w:tcPr>
            <w:tcW w:w="1417" w:type="dxa"/>
            <w:shd w:val="clear" w:color="auto" w:fill="BDC2CC"/>
          </w:tcPr>
          <w:p w14:paraId="4E551EA4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pacing w:val="-2"/>
                <w:sz w:val="20"/>
              </w:rPr>
              <w:t>Desirable</w:t>
            </w:r>
          </w:p>
        </w:tc>
        <w:tc>
          <w:tcPr>
            <w:tcW w:w="1530" w:type="dxa"/>
            <w:shd w:val="clear" w:color="auto" w:fill="BDC2CC"/>
          </w:tcPr>
          <w:p w14:paraId="328564BA" w14:textId="77777777" w:rsidR="00855325" w:rsidRDefault="00D61F06">
            <w:pPr>
              <w:pStyle w:val="TableParagraph"/>
              <w:spacing w:before="16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z w:val="20"/>
              </w:rPr>
              <w:t>Assessed</w:t>
            </w:r>
            <w:r>
              <w:rPr>
                <w:b/>
                <w:color w:val="00405D"/>
                <w:spacing w:val="-3"/>
                <w:sz w:val="20"/>
              </w:rPr>
              <w:t xml:space="preserve"> </w:t>
            </w:r>
            <w:r>
              <w:rPr>
                <w:b/>
                <w:color w:val="00405D"/>
                <w:spacing w:val="-7"/>
                <w:sz w:val="20"/>
              </w:rPr>
              <w:t>by</w:t>
            </w:r>
          </w:p>
        </w:tc>
      </w:tr>
      <w:tr w:rsidR="00855325" w14:paraId="3B00D388" w14:textId="77777777" w:rsidTr="6BB67559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447797A1" w14:textId="77777777" w:rsidR="00855325" w:rsidRDefault="00D61F06">
            <w:pPr>
              <w:pStyle w:val="TableParagraph"/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color w:val="00405D"/>
                <w:sz w:val="20"/>
              </w:rPr>
              <w:t>1.</w:t>
            </w:r>
            <w:r>
              <w:rPr>
                <w:b/>
                <w:color w:val="00405D"/>
                <w:spacing w:val="66"/>
                <w:w w:val="150"/>
                <w:sz w:val="20"/>
              </w:rPr>
              <w:t xml:space="preserve"> </w:t>
            </w:r>
            <w:r>
              <w:rPr>
                <w:b/>
                <w:color w:val="00405D"/>
                <w:spacing w:val="-2"/>
                <w:sz w:val="20"/>
              </w:rPr>
              <w:t>Qualifications</w:t>
            </w:r>
          </w:p>
        </w:tc>
      </w:tr>
      <w:tr w:rsidR="00855325" w14:paraId="234CDE05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29BFCC4B" w14:textId="17912529" w:rsidR="00855325" w:rsidRDefault="00D61F06" w:rsidP="009F47F5">
            <w:pPr>
              <w:pStyle w:val="TableParagraph"/>
              <w:tabs>
                <w:tab w:val="left" w:pos="539"/>
              </w:tabs>
              <w:ind w:left="80"/>
              <w:rPr>
                <w:sz w:val="20"/>
              </w:rPr>
            </w:pPr>
            <w:r>
              <w:rPr>
                <w:color w:val="00405D"/>
                <w:spacing w:val="-5"/>
                <w:sz w:val="20"/>
              </w:rPr>
              <w:t>a)</w:t>
            </w:r>
            <w:r>
              <w:rPr>
                <w:color w:val="00405D"/>
                <w:sz w:val="20"/>
              </w:rPr>
              <w:tab/>
            </w:r>
            <w:r w:rsidR="00B657EC">
              <w:rPr>
                <w:color w:val="00405D"/>
                <w:sz w:val="20"/>
              </w:rPr>
              <w:t xml:space="preserve">Relevant degree in English Language </w:t>
            </w:r>
            <w:r w:rsidR="00E572EB">
              <w:rPr>
                <w:color w:val="00405D"/>
                <w:sz w:val="20"/>
              </w:rPr>
              <w:t xml:space="preserve">or within an English related subject </w:t>
            </w:r>
          </w:p>
        </w:tc>
        <w:tc>
          <w:tcPr>
            <w:tcW w:w="1417" w:type="dxa"/>
            <w:vAlign w:val="center"/>
          </w:tcPr>
          <w:p w14:paraId="3E0D2274" w14:textId="32CBC85F" w:rsidR="00855325" w:rsidRDefault="00B657EC" w:rsidP="009F47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18EF8161" w14:textId="6F9B45A5" w:rsidR="00855325" w:rsidRDefault="00855325" w:rsidP="009F47F5">
            <w:pPr>
              <w:pStyle w:val="TableParagraph"/>
              <w:ind w:left="6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530" w:type="dxa"/>
            <w:vAlign w:val="center"/>
          </w:tcPr>
          <w:p w14:paraId="3743136C" w14:textId="77777777" w:rsidR="00855325" w:rsidRDefault="00D61F06" w:rsidP="009F47F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C60647" w14:paraId="6BB388B8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410A1F4B" w14:textId="77777777" w:rsidR="00C60647" w:rsidRDefault="00C60647" w:rsidP="00354163">
            <w:pPr>
              <w:pStyle w:val="TableParagraph"/>
              <w:tabs>
                <w:tab w:val="left" w:pos="539"/>
              </w:tabs>
              <w:ind w:left="540" w:right="124" w:hanging="461"/>
              <w:rPr>
                <w:sz w:val="20"/>
              </w:rPr>
            </w:pPr>
            <w:bookmarkStart w:id="1" w:name="_Hlk190695225"/>
            <w:r>
              <w:rPr>
                <w:color w:val="00405D"/>
                <w:spacing w:val="-6"/>
                <w:sz w:val="20"/>
              </w:rPr>
              <w:t>b)</w:t>
            </w:r>
            <w:r>
              <w:rPr>
                <w:color w:val="00405D"/>
                <w:sz w:val="20"/>
              </w:rPr>
              <w:tab/>
              <w:t>A Level in English Language at grade C or above</w:t>
            </w:r>
          </w:p>
        </w:tc>
        <w:tc>
          <w:tcPr>
            <w:tcW w:w="1417" w:type="dxa"/>
            <w:vAlign w:val="center"/>
          </w:tcPr>
          <w:p w14:paraId="3C5F4C4D" w14:textId="77777777" w:rsidR="00C60647" w:rsidRDefault="00C6064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2EFEE776" w14:textId="77777777" w:rsidR="00C60647" w:rsidRDefault="00C60647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026A45" w14:textId="77777777" w:rsidR="00C60647" w:rsidRDefault="00C6064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C60647" w14:paraId="2FA36C82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3C8F9EA8" w14:textId="5EC4C831" w:rsidR="00C60647" w:rsidRPr="00E572EB" w:rsidRDefault="00C60647" w:rsidP="6BB67559">
            <w:pPr>
              <w:pStyle w:val="TableParagraph"/>
              <w:tabs>
                <w:tab w:val="left" w:pos="539"/>
              </w:tabs>
              <w:ind w:left="540" w:right="124" w:hanging="461"/>
              <w:rPr>
                <w:color w:val="1F497D" w:themeColor="text2"/>
                <w:sz w:val="20"/>
                <w:szCs w:val="20"/>
              </w:rPr>
            </w:pPr>
            <w:r w:rsidRPr="00E572EB">
              <w:rPr>
                <w:color w:val="1F497D" w:themeColor="text2"/>
                <w:spacing w:val="-6"/>
                <w:sz w:val="20"/>
                <w:szCs w:val="20"/>
              </w:rPr>
              <w:t>c)</w:t>
            </w:r>
            <w:r w:rsidRPr="00E572EB">
              <w:rPr>
                <w:color w:val="1F497D" w:themeColor="text2"/>
                <w:sz w:val="20"/>
              </w:rPr>
              <w:tab/>
            </w:r>
            <w:r w:rsidR="2E900135" w:rsidRPr="00E572EB">
              <w:rPr>
                <w:color w:val="1F497D" w:themeColor="text2"/>
                <w:sz w:val="19"/>
                <w:szCs w:val="19"/>
              </w:rPr>
              <w:t>PGCE/ Cert. Ed. Or other relevant teaching qualification recognised by EWC</w:t>
            </w:r>
          </w:p>
        </w:tc>
        <w:tc>
          <w:tcPr>
            <w:tcW w:w="1417" w:type="dxa"/>
            <w:vAlign w:val="center"/>
          </w:tcPr>
          <w:p w14:paraId="6CC66440" w14:textId="77777777" w:rsidR="00C60647" w:rsidRDefault="00C6064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1200E78F" w14:textId="77777777" w:rsidR="00C60647" w:rsidRDefault="00C60647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7C0199D" w14:textId="77777777" w:rsidR="00C60647" w:rsidRDefault="00C6064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855325" w14:paraId="20BC04F4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56EE19BE" w14:textId="76CD7A09" w:rsidR="00855325" w:rsidRPr="00E572EB" w:rsidRDefault="00C60647" w:rsidP="00C60647">
            <w:pPr>
              <w:pStyle w:val="TableParagraph"/>
              <w:tabs>
                <w:tab w:val="left" w:pos="539"/>
              </w:tabs>
              <w:ind w:left="540" w:right="124" w:hanging="461"/>
              <w:rPr>
                <w:color w:val="1F497D" w:themeColor="text2"/>
                <w:sz w:val="20"/>
              </w:rPr>
            </w:pPr>
            <w:r w:rsidRPr="00E572EB">
              <w:rPr>
                <w:color w:val="1F497D" w:themeColor="text2"/>
                <w:spacing w:val="-6"/>
                <w:sz w:val="20"/>
              </w:rPr>
              <w:t>d</w:t>
            </w:r>
            <w:r w:rsidR="00D61F06" w:rsidRPr="00E572EB">
              <w:rPr>
                <w:color w:val="1F497D" w:themeColor="text2"/>
                <w:spacing w:val="-6"/>
                <w:sz w:val="20"/>
              </w:rPr>
              <w:t>)</w:t>
            </w:r>
            <w:r w:rsidR="00D61F06" w:rsidRPr="00E572EB">
              <w:rPr>
                <w:color w:val="1F497D" w:themeColor="text2"/>
                <w:sz w:val="20"/>
              </w:rPr>
              <w:tab/>
            </w:r>
            <w:r w:rsidRPr="00E572EB">
              <w:rPr>
                <w:color w:val="1F497D" w:themeColor="text2"/>
                <w:sz w:val="20"/>
              </w:rPr>
              <w:t>Assessor and IQA awards or be prepared to work towards within 2 years of appointment</w:t>
            </w:r>
          </w:p>
        </w:tc>
        <w:tc>
          <w:tcPr>
            <w:tcW w:w="1417" w:type="dxa"/>
            <w:vAlign w:val="center"/>
          </w:tcPr>
          <w:p w14:paraId="075E6325" w14:textId="77777777" w:rsidR="00855325" w:rsidRDefault="00D61F06" w:rsidP="00C6064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4B0E431B" w14:textId="77777777" w:rsidR="00855325" w:rsidRDefault="00855325" w:rsidP="00C606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3892E24" w14:textId="0DAC8AA5" w:rsidR="00855325" w:rsidRDefault="00D61F06" w:rsidP="00C6064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bookmarkEnd w:id="1"/>
      <w:tr w:rsidR="00C60647" w14:paraId="4E6ADCFD" w14:textId="77777777" w:rsidTr="6BB67559">
        <w:trPr>
          <w:trHeight w:val="561"/>
        </w:trPr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14:paraId="6816D15D" w14:textId="77777777" w:rsidR="00C60647" w:rsidRDefault="00C60647" w:rsidP="00C606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647" w14:paraId="1EA5D885" w14:textId="77777777" w:rsidTr="6BB67559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74ACA794" w14:textId="77777777" w:rsidR="00C60647" w:rsidRDefault="00C60647" w:rsidP="00C60647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color w:val="00405D"/>
                <w:spacing w:val="-5"/>
                <w:sz w:val="20"/>
              </w:rPr>
              <w:t>2.</w:t>
            </w:r>
            <w:r>
              <w:rPr>
                <w:b/>
                <w:color w:val="00405D"/>
                <w:sz w:val="20"/>
              </w:rPr>
              <w:tab/>
              <w:t>Knowledge</w:t>
            </w:r>
            <w:r>
              <w:rPr>
                <w:b/>
                <w:color w:val="00405D"/>
                <w:spacing w:val="-2"/>
                <w:sz w:val="20"/>
              </w:rPr>
              <w:t xml:space="preserve"> </w:t>
            </w:r>
            <w:r>
              <w:rPr>
                <w:b/>
                <w:color w:val="00405D"/>
                <w:sz w:val="20"/>
              </w:rPr>
              <w:t>&amp;</w:t>
            </w:r>
            <w:r>
              <w:rPr>
                <w:b/>
                <w:color w:val="00405D"/>
                <w:spacing w:val="-2"/>
                <w:sz w:val="20"/>
              </w:rPr>
              <w:t xml:space="preserve"> experience</w:t>
            </w:r>
          </w:p>
        </w:tc>
      </w:tr>
      <w:tr w:rsidR="00C60647" w14:paraId="1756E456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5B70349D" w14:textId="7E8EB06C" w:rsidR="00C60647" w:rsidRDefault="00C60647" w:rsidP="00977517">
            <w:pPr>
              <w:pStyle w:val="TableParagraph"/>
              <w:tabs>
                <w:tab w:val="left" w:pos="539"/>
              </w:tabs>
              <w:ind w:left="540" w:right="351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a)</w:t>
            </w:r>
            <w:r>
              <w:rPr>
                <w:color w:val="00405D"/>
                <w:sz w:val="20"/>
              </w:rPr>
              <w:tab/>
              <w:t>Significant</w:t>
            </w:r>
            <w:r w:rsidR="00006711">
              <w:rPr>
                <w:color w:val="00405D"/>
                <w:sz w:val="20"/>
              </w:rPr>
              <w:t xml:space="preserve">, recent and </w:t>
            </w:r>
            <w:r>
              <w:rPr>
                <w:color w:val="00405D"/>
                <w:sz w:val="20"/>
              </w:rPr>
              <w:t>proven track record of teaching GCSE English Language in a school or FE setting</w:t>
            </w:r>
          </w:p>
        </w:tc>
        <w:tc>
          <w:tcPr>
            <w:tcW w:w="1417" w:type="dxa"/>
            <w:vAlign w:val="center"/>
          </w:tcPr>
          <w:p w14:paraId="7A9F641E" w14:textId="358E68A5" w:rsidR="00C60647" w:rsidRDefault="00EE40CF" w:rsidP="009C7686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4FD0C11E" w14:textId="1FB6740A" w:rsidR="00C60647" w:rsidRDefault="00C6064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D0A1866" w14:textId="1FE61EAE" w:rsidR="00C60647" w:rsidRDefault="009C7686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 /</w:t>
            </w:r>
            <w:r w:rsidR="00977517"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C60647" w14:paraId="51AA1C04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7B828491" w14:textId="0AB26A03" w:rsidR="00C60647" w:rsidRDefault="00C60647" w:rsidP="00977517">
            <w:pPr>
              <w:pStyle w:val="TableParagraph"/>
              <w:tabs>
                <w:tab w:val="left" w:pos="539"/>
              </w:tabs>
              <w:ind w:left="540" w:right="139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b)</w:t>
            </w:r>
            <w:r>
              <w:rPr>
                <w:color w:val="00405D"/>
                <w:sz w:val="20"/>
              </w:rPr>
              <w:tab/>
            </w:r>
            <w:r w:rsidRPr="00C60647">
              <w:rPr>
                <w:color w:val="00405D"/>
                <w:sz w:val="20"/>
              </w:rPr>
              <w:t>Significant and successful classroom experience of teaching Essential Skills Communication</w:t>
            </w:r>
            <w:r w:rsidR="00EE40CF">
              <w:rPr>
                <w:color w:val="00405D"/>
                <w:sz w:val="20"/>
              </w:rPr>
              <w:t xml:space="preserve"> (up to L3)</w:t>
            </w:r>
            <w:r w:rsidRPr="00C60647">
              <w:rPr>
                <w:color w:val="00405D"/>
                <w:sz w:val="20"/>
              </w:rPr>
              <w:t xml:space="preserve"> in a school / WBL or FE setting</w:t>
            </w:r>
          </w:p>
        </w:tc>
        <w:tc>
          <w:tcPr>
            <w:tcW w:w="1417" w:type="dxa"/>
            <w:vAlign w:val="center"/>
          </w:tcPr>
          <w:p w14:paraId="592499E6" w14:textId="1C423760" w:rsidR="00C60647" w:rsidRDefault="00C60647" w:rsidP="009C7686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6C30E3B2" w14:textId="350F6B49" w:rsidR="00C6064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530" w:type="dxa"/>
            <w:vAlign w:val="center"/>
          </w:tcPr>
          <w:p w14:paraId="3EC61F43" w14:textId="57511CFE" w:rsidR="00C60647" w:rsidRDefault="009C7686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 xml:space="preserve">Application / </w:t>
            </w:r>
            <w:r w:rsidR="00977517"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977517" w14:paraId="451864B9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060194A8" w14:textId="70D4515C" w:rsidR="00977517" w:rsidRDefault="00977517" w:rsidP="00977517">
            <w:pPr>
              <w:pStyle w:val="TableParagraph"/>
              <w:tabs>
                <w:tab w:val="left" w:pos="539"/>
              </w:tabs>
              <w:ind w:left="540" w:right="714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c)</w:t>
            </w:r>
            <w:r>
              <w:rPr>
                <w:color w:val="00405D"/>
                <w:sz w:val="20"/>
              </w:rPr>
              <w:tab/>
            </w:r>
            <w:r w:rsidRPr="00C60647">
              <w:rPr>
                <w:color w:val="00405D"/>
                <w:sz w:val="20"/>
              </w:rPr>
              <w:t xml:space="preserve">Ability to assess, record, report and </w:t>
            </w:r>
            <w:proofErr w:type="spellStart"/>
            <w:r w:rsidRPr="00C60647">
              <w:rPr>
                <w:color w:val="00405D"/>
                <w:sz w:val="20"/>
              </w:rPr>
              <w:t>analyse</w:t>
            </w:r>
            <w:proofErr w:type="spellEnd"/>
            <w:r w:rsidRPr="00C60647">
              <w:rPr>
                <w:color w:val="00405D"/>
                <w:sz w:val="20"/>
              </w:rPr>
              <w:t xml:space="preserve"> learners’ progress to ensure that planning and decision-making are firmly based on evidence</w:t>
            </w:r>
          </w:p>
        </w:tc>
        <w:tc>
          <w:tcPr>
            <w:tcW w:w="1417" w:type="dxa"/>
            <w:vAlign w:val="center"/>
          </w:tcPr>
          <w:p w14:paraId="05B0A449" w14:textId="635B5930" w:rsidR="00977517" w:rsidRDefault="00977517" w:rsidP="009C7686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649B4149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8671189" w14:textId="3F76128E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  <w:r w:rsidR="009C7686">
              <w:rPr>
                <w:color w:val="00405D"/>
                <w:spacing w:val="-2"/>
                <w:sz w:val="20"/>
              </w:rPr>
              <w:t xml:space="preserve">/ Interview </w:t>
            </w:r>
          </w:p>
        </w:tc>
      </w:tr>
      <w:tr w:rsidR="00977517" w14:paraId="2CD00131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26EEE3EB" w14:textId="77777777" w:rsidR="00977517" w:rsidRDefault="00977517" w:rsidP="00977517">
            <w:pPr>
              <w:pStyle w:val="TableParagraph"/>
              <w:tabs>
                <w:tab w:val="left" w:pos="539"/>
              </w:tabs>
              <w:ind w:left="540" w:right="967" w:hanging="461"/>
              <w:rPr>
                <w:sz w:val="20"/>
              </w:rPr>
            </w:pPr>
            <w:bookmarkStart w:id="2" w:name="_Hlk190695463"/>
            <w:r>
              <w:rPr>
                <w:color w:val="00405D"/>
                <w:spacing w:val="-6"/>
                <w:sz w:val="20"/>
              </w:rPr>
              <w:t>d)</w:t>
            </w:r>
            <w:r>
              <w:rPr>
                <w:color w:val="00405D"/>
                <w:sz w:val="20"/>
              </w:rPr>
              <w:tab/>
            </w:r>
            <w:r w:rsidRPr="00C60647">
              <w:rPr>
                <w:color w:val="00405D"/>
                <w:sz w:val="20"/>
              </w:rPr>
              <w:t>Have a proven track record of excellent examination performance</w:t>
            </w:r>
          </w:p>
        </w:tc>
        <w:tc>
          <w:tcPr>
            <w:tcW w:w="1417" w:type="dxa"/>
            <w:vAlign w:val="center"/>
          </w:tcPr>
          <w:p w14:paraId="35AA8105" w14:textId="4279722F" w:rsidR="00977517" w:rsidRDefault="00977517" w:rsidP="009C7686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69245DB4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32BA7C5" w14:textId="58A0E066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977517" w14:paraId="03D41F24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53DCF0A3" w14:textId="60B62FEA" w:rsidR="00977517" w:rsidRDefault="00977517" w:rsidP="00977517">
            <w:pPr>
              <w:pStyle w:val="TableParagraph"/>
              <w:tabs>
                <w:tab w:val="left" w:pos="539"/>
              </w:tabs>
              <w:ind w:left="540" w:right="967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e)</w:t>
            </w:r>
            <w:r>
              <w:rPr>
                <w:color w:val="00405D"/>
                <w:sz w:val="20"/>
              </w:rPr>
              <w:tab/>
              <w:t>Good classroom management skills</w:t>
            </w:r>
          </w:p>
        </w:tc>
        <w:tc>
          <w:tcPr>
            <w:tcW w:w="1417" w:type="dxa"/>
            <w:vAlign w:val="center"/>
          </w:tcPr>
          <w:p w14:paraId="5E08787A" w14:textId="481E568E" w:rsidR="00977517" w:rsidRDefault="00977517" w:rsidP="009C7686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0602C34E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08E72BA" w14:textId="60004736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Interview</w:t>
            </w:r>
          </w:p>
        </w:tc>
      </w:tr>
      <w:bookmarkEnd w:id="2"/>
      <w:tr w:rsidR="00977517" w14:paraId="4D63A779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7046FB66" w14:textId="55AC613B" w:rsidR="00977517" w:rsidRDefault="00977517" w:rsidP="00977517">
            <w:pPr>
              <w:pStyle w:val="TableParagraph"/>
              <w:tabs>
                <w:tab w:val="left" w:pos="539"/>
              </w:tabs>
              <w:ind w:left="540" w:right="952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f)</w:t>
            </w:r>
            <w:r>
              <w:rPr>
                <w:color w:val="00405D"/>
                <w:sz w:val="20"/>
              </w:rPr>
              <w:tab/>
              <w:t>Ability to teach to an ‘excellent’ standard in the classroom</w:t>
            </w:r>
          </w:p>
        </w:tc>
        <w:tc>
          <w:tcPr>
            <w:tcW w:w="1417" w:type="dxa"/>
            <w:vAlign w:val="center"/>
          </w:tcPr>
          <w:p w14:paraId="6E2776FB" w14:textId="4EEB6B7D" w:rsidR="00977517" w:rsidRDefault="00977517" w:rsidP="009C7686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7B0C6FFE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DCA852C" w14:textId="05B8C91F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977517" w14:paraId="5E0BB26A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031CB988" w14:textId="193E938C" w:rsidR="0097751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g)</w:t>
            </w:r>
            <w:r>
              <w:rPr>
                <w:color w:val="00405D"/>
                <w:sz w:val="20"/>
              </w:rPr>
              <w:tab/>
              <w:t>A good understanding of what makes for effective learning and the need for variety and challenge</w:t>
            </w:r>
          </w:p>
        </w:tc>
        <w:tc>
          <w:tcPr>
            <w:tcW w:w="1417" w:type="dxa"/>
            <w:vAlign w:val="center"/>
          </w:tcPr>
          <w:p w14:paraId="00065174" w14:textId="38877573" w:rsidR="00977517" w:rsidRDefault="00977517" w:rsidP="009C7686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0D6F87B8" w14:textId="77777777" w:rsidR="00977517" w:rsidRDefault="00977517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DD92276" w14:textId="2ECD9CF8" w:rsidR="00977517" w:rsidRDefault="00977517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977517" w:rsidRPr="00C60647" w14:paraId="43A90D95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6274AA7B" w14:textId="77777777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color w:val="00405D"/>
                <w:spacing w:val="-6"/>
                <w:sz w:val="20"/>
              </w:rPr>
            </w:pPr>
            <w:r w:rsidRPr="00C60647">
              <w:rPr>
                <w:color w:val="00405D"/>
                <w:spacing w:val="-6"/>
                <w:sz w:val="20"/>
              </w:rPr>
              <w:t>h)</w:t>
            </w:r>
            <w:r w:rsidRPr="00C60647">
              <w:rPr>
                <w:color w:val="00405D"/>
                <w:spacing w:val="-6"/>
                <w:sz w:val="20"/>
              </w:rPr>
              <w:tab/>
              <w:t>An understanding of quality procedures and processes</w:t>
            </w:r>
          </w:p>
        </w:tc>
        <w:tc>
          <w:tcPr>
            <w:tcW w:w="1417" w:type="dxa"/>
            <w:vAlign w:val="center"/>
          </w:tcPr>
          <w:p w14:paraId="30BD098D" w14:textId="2FE85BAC" w:rsidR="00977517" w:rsidRPr="00C60647" w:rsidRDefault="00B65884" w:rsidP="009C7686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</w:t>
            </w:r>
            <w:r w:rsidR="00977517"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5F242A08" w14:textId="77777777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96D5D83" w14:textId="1D087052" w:rsidR="00977517" w:rsidRPr="00977517" w:rsidRDefault="00977517" w:rsidP="00977517">
            <w:pPr>
              <w:pStyle w:val="TableParagraph"/>
              <w:jc w:val="center"/>
              <w:rPr>
                <w:color w:val="00405D"/>
                <w:spacing w:val="-2"/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6C4BF9" w14:paraId="5CBD385E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046A58F2" w14:textId="77777777" w:rsidR="00D82C69" w:rsidRDefault="006057E9" w:rsidP="006057E9">
            <w:pPr>
              <w:pStyle w:val="TableParagraph"/>
              <w:numPr>
                <w:ilvl w:val="0"/>
                <w:numId w:val="9"/>
              </w:numPr>
              <w:tabs>
                <w:tab w:val="left" w:pos="539"/>
              </w:tabs>
              <w:ind w:right="428"/>
              <w:rPr>
                <w:color w:val="00405D"/>
                <w:spacing w:val="-6"/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The intellect, passion and energy to enthuse and</w:t>
            </w:r>
          </w:p>
          <w:p w14:paraId="6132B8EF" w14:textId="510D4058" w:rsidR="006C4BF9" w:rsidRDefault="006057E9" w:rsidP="00D82C69">
            <w:pPr>
              <w:pStyle w:val="TableParagraph"/>
              <w:tabs>
                <w:tab w:val="left" w:pos="539"/>
              </w:tabs>
              <w:ind w:left="799" w:right="428"/>
              <w:rPr>
                <w:color w:val="00405D"/>
                <w:spacing w:val="-6"/>
                <w:sz w:val="20"/>
              </w:rPr>
            </w:pPr>
            <w:r>
              <w:rPr>
                <w:color w:val="00405D"/>
                <w:spacing w:val="-6"/>
                <w:sz w:val="20"/>
              </w:rPr>
              <w:t xml:space="preserve">inspire learners </w:t>
            </w:r>
          </w:p>
        </w:tc>
        <w:tc>
          <w:tcPr>
            <w:tcW w:w="1417" w:type="dxa"/>
            <w:vAlign w:val="center"/>
          </w:tcPr>
          <w:p w14:paraId="71EDA607" w14:textId="57744483" w:rsidR="006C4BF9" w:rsidRDefault="009C7686" w:rsidP="009C7686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rFonts w:ascii="Wingdings 2" w:hAnsi="Wingdings 2"/>
                <w:color w:val="00405D"/>
                <w:spacing w:val="-10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</w:t>
            </w:r>
            <w:r w:rsidR="006057E9"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45074863" w14:textId="77777777" w:rsidR="006C4BF9" w:rsidRPr="00C60647" w:rsidRDefault="006C4BF9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370E2E5" w14:textId="2C988087" w:rsidR="006C4BF9" w:rsidRDefault="006057E9" w:rsidP="00977517">
            <w:pPr>
              <w:pStyle w:val="TableParagraph"/>
              <w:jc w:val="center"/>
              <w:rPr>
                <w:color w:val="00405D"/>
                <w:spacing w:val="-2"/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977517" w14:paraId="45C572D7" w14:textId="77777777" w:rsidTr="6BB67559">
        <w:trPr>
          <w:trHeight w:val="680"/>
        </w:trPr>
        <w:tc>
          <w:tcPr>
            <w:tcW w:w="5806" w:type="dxa"/>
            <w:vAlign w:val="center"/>
          </w:tcPr>
          <w:p w14:paraId="014E976C" w14:textId="4FE71996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rPr>
                <w:color w:val="00405D"/>
                <w:spacing w:val="-6"/>
                <w:sz w:val="20"/>
              </w:rPr>
            </w:pPr>
            <w:proofErr w:type="spellStart"/>
            <w:r>
              <w:rPr>
                <w:color w:val="00405D"/>
                <w:spacing w:val="-6"/>
                <w:sz w:val="20"/>
              </w:rPr>
              <w:t>i</w:t>
            </w:r>
            <w:proofErr w:type="spellEnd"/>
            <w:r w:rsidRPr="00C60647">
              <w:rPr>
                <w:color w:val="00405D"/>
                <w:spacing w:val="-6"/>
                <w:sz w:val="20"/>
              </w:rPr>
              <w:t>)</w:t>
            </w:r>
            <w:r w:rsidRPr="00C60647">
              <w:rPr>
                <w:color w:val="00405D"/>
                <w:spacing w:val="-6"/>
                <w:sz w:val="20"/>
              </w:rPr>
              <w:tab/>
            </w:r>
            <w:r>
              <w:rPr>
                <w:color w:val="00405D"/>
                <w:spacing w:val="-6"/>
                <w:sz w:val="20"/>
              </w:rPr>
              <w:t>Knowledge and understanding of the importance of completion and attainment rates</w:t>
            </w:r>
          </w:p>
        </w:tc>
        <w:tc>
          <w:tcPr>
            <w:tcW w:w="1417" w:type="dxa"/>
            <w:vAlign w:val="center"/>
          </w:tcPr>
          <w:p w14:paraId="3F13B685" w14:textId="0011976D" w:rsidR="00977517" w:rsidRPr="00C60647" w:rsidRDefault="00B65884" w:rsidP="009C7686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</w:t>
            </w:r>
            <w:r w:rsidR="00977517" w:rsidRPr="000626E2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724DE433" w14:textId="33022253" w:rsidR="00977517" w:rsidRPr="00C60647" w:rsidRDefault="00977517" w:rsidP="00977517">
            <w:pPr>
              <w:pStyle w:val="TableParagraph"/>
              <w:tabs>
                <w:tab w:val="left" w:pos="539"/>
              </w:tabs>
              <w:ind w:left="540" w:right="428" w:hanging="461"/>
              <w:jc w:val="center"/>
              <w:rPr>
                <w:color w:val="00405D"/>
                <w:spacing w:val="-6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BFE4C64" w14:textId="67C9CD42" w:rsidR="00977517" w:rsidRPr="00977517" w:rsidRDefault="00977517" w:rsidP="00977517">
            <w:pPr>
              <w:pStyle w:val="TableParagraph"/>
              <w:jc w:val="center"/>
              <w:rPr>
                <w:color w:val="00405D"/>
                <w:spacing w:val="-2"/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Interview</w:t>
            </w:r>
          </w:p>
        </w:tc>
      </w:tr>
    </w:tbl>
    <w:p w14:paraId="42D38C21" w14:textId="77777777" w:rsidR="00855325" w:rsidRDefault="00855325">
      <w:pPr>
        <w:spacing w:line="242" w:lineRule="exact"/>
        <w:rPr>
          <w:sz w:val="20"/>
        </w:rPr>
        <w:sectPr w:rsidR="00855325">
          <w:pgSz w:w="11910" w:h="16840"/>
          <w:pgMar w:top="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00405D"/>
          <w:left w:val="single" w:sz="2" w:space="0" w:color="00405D"/>
          <w:bottom w:val="single" w:sz="2" w:space="0" w:color="00405D"/>
          <w:right w:val="single" w:sz="2" w:space="0" w:color="00405D"/>
          <w:insideH w:val="single" w:sz="2" w:space="0" w:color="00405D"/>
          <w:insideV w:val="single" w:sz="2" w:space="0" w:color="0040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1417"/>
        <w:gridCol w:w="1417"/>
        <w:gridCol w:w="1530"/>
      </w:tblGrid>
      <w:tr w:rsidR="00855325" w14:paraId="50EFDFD6" w14:textId="77777777">
        <w:trPr>
          <w:trHeight w:val="561"/>
        </w:trPr>
        <w:tc>
          <w:tcPr>
            <w:tcW w:w="5806" w:type="dxa"/>
            <w:shd w:val="clear" w:color="auto" w:fill="BDC2CC"/>
          </w:tcPr>
          <w:p w14:paraId="48B3A8A7" w14:textId="77777777" w:rsidR="00855325" w:rsidRDefault="00D61F06">
            <w:pPr>
              <w:pStyle w:val="TableParagraph"/>
              <w:spacing w:before="16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pacing w:val="-2"/>
                <w:sz w:val="20"/>
              </w:rPr>
              <w:lastRenderedPageBreak/>
              <w:t>Criteria</w:t>
            </w:r>
          </w:p>
        </w:tc>
        <w:tc>
          <w:tcPr>
            <w:tcW w:w="1417" w:type="dxa"/>
            <w:shd w:val="clear" w:color="auto" w:fill="BDC2CC"/>
          </w:tcPr>
          <w:p w14:paraId="2F59E044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pacing w:val="-2"/>
                <w:sz w:val="20"/>
              </w:rPr>
              <w:t>Essential</w:t>
            </w:r>
          </w:p>
        </w:tc>
        <w:tc>
          <w:tcPr>
            <w:tcW w:w="1417" w:type="dxa"/>
            <w:shd w:val="clear" w:color="auto" w:fill="BDC2CC"/>
          </w:tcPr>
          <w:p w14:paraId="25FD6320" w14:textId="77777777" w:rsidR="00855325" w:rsidRDefault="00D61F06">
            <w:pPr>
              <w:pStyle w:val="TableParagraph"/>
              <w:spacing w:before="16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pacing w:val="-2"/>
                <w:sz w:val="20"/>
              </w:rPr>
              <w:t>Desirable</w:t>
            </w:r>
          </w:p>
        </w:tc>
        <w:tc>
          <w:tcPr>
            <w:tcW w:w="1530" w:type="dxa"/>
            <w:shd w:val="clear" w:color="auto" w:fill="BDC2CC"/>
          </w:tcPr>
          <w:p w14:paraId="04D094FA" w14:textId="77777777" w:rsidR="00855325" w:rsidRDefault="00D61F06">
            <w:pPr>
              <w:pStyle w:val="TableParagraph"/>
              <w:spacing w:before="16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405D"/>
                <w:sz w:val="20"/>
              </w:rPr>
              <w:t>Assessed</w:t>
            </w:r>
            <w:r>
              <w:rPr>
                <w:b/>
                <w:color w:val="00405D"/>
                <w:spacing w:val="-3"/>
                <w:sz w:val="20"/>
              </w:rPr>
              <w:t xml:space="preserve"> </w:t>
            </w:r>
            <w:r>
              <w:rPr>
                <w:b/>
                <w:color w:val="00405D"/>
                <w:spacing w:val="-7"/>
                <w:sz w:val="20"/>
              </w:rPr>
              <w:t>by</w:t>
            </w:r>
          </w:p>
        </w:tc>
      </w:tr>
      <w:tr w:rsidR="00855325" w14:paraId="28C2EDA6" w14:textId="77777777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1D6AE43E" w14:textId="77777777" w:rsidR="00855325" w:rsidRDefault="00D61F06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color w:val="00405D"/>
                <w:spacing w:val="-5"/>
                <w:sz w:val="20"/>
              </w:rPr>
              <w:t>3.</w:t>
            </w:r>
            <w:r>
              <w:rPr>
                <w:b/>
                <w:color w:val="00405D"/>
                <w:sz w:val="20"/>
              </w:rPr>
              <w:tab/>
              <w:t>Skills</w:t>
            </w:r>
            <w:r>
              <w:rPr>
                <w:b/>
                <w:color w:val="00405D"/>
                <w:spacing w:val="-3"/>
                <w:sz w:val="20"/>
              </w:rPr>
              <w:t xml:space="preserve"> </w:t>
            </w:r>
            <w:r>
              <w:rPr>
                <w:b/>
                <w:color w:val="00405D"/>
                <w:sz w:val="20"/>
              </w:rPr>
              <w:t xml:space="preserve">&amp; </w:t>
            </w:r>
            <w:r>
              <w:rPr>
                <w:b/>
                <w:color w:val="00405D"/>
                <w:spacing w:val="-2"/>
                <w:sz w:val="20"/>
              </w:rPr>
              <w:t>attributes</w:t>
            </w:r>
          </w:p>
        </w:tc>
      </w:tr>
      <w:tr w:rsidR="00977517" w14:paraId="7462833D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5923CBF3" w14:textId="3AAD37D9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a)</w:t>
            </w:r>
            <w:r>
              <w:rPr>
                <w:color w:val="00405D"/>
                <w:sz w:val="20"/>
              </w:rPr>
              <w:tab/>
              <w:t>An infectious enthusiasm for teaching English</w:t>
            </w:r>
          </w:p>
        </w:tc>
        <w:tc>
          <w:tcPr>
            <w:tcW w:w="1417" w:type="dxa"/>
            <w:vAlign w:val="center"/>
          </w:tcPr>
          <w:p w14:paraId="4D541087" w14:textId="34305C50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2D0AF06C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356CF7B" w14:textId="3ED23176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977517" w14:paraId="12366C13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0251A809" w14:textId="6536D04D" w:rsidR="00977517" w:rsidRDefault="00977517" w:rsidP="00977517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pacing w:val="-5"/>
                <w:sz w:val="20"/>
              </w:rPr>
              <w:t>b)</w:t>
            </w:r>
            <w:r>
              <w:rPr>
                <w:color w:val="00405D"/>
                <w:sz w:val="20"/>
              </w:rPr>
              <w:tab/>
              <w:t>A commitment to meeting individual learner needs and supporting them to achieve the very highest standards of which they are capable of</w:t>
            </w:r>
          </w:p>
        </w:tc>
        <w:tc>
          <w:tcPr>
            <w:tcW w:w="1417" w:type="dxa"/>
            <w:vAlign w:val="center"/>
          </w:tcPr>
          <w:p w14:paraId="11A811E7" w14:textId="3E52497F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77C379F9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12B3900" w14:textId="20C04620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977517" w14:paraId="69D44DF1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5F700C36" w14:textId="77777777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bookmarkStart w:id="3" w:name="_Hlk190696091"/>
            <w:r>
              <w:rPr>
                <w:color w:val="00405D"/>
                <w:spacing w:val="-6"/>
                <w:sz w:val="20"/>
              </w:rPr>
              <w:t>c)</w:t>
            </w:r>
            <w:r>
              <w:rPr>
                <w:color w:val="00405D"/>
                <w:sz w:val="20"/>
              </w:rPr>
              <w:tab/>
              <w:t>Excellent interpersonal and presentation skills</w:t>
            </w:r>
          </w:p>
        </w:tc>
        <w:tc>
          <w:tcPr>
            <w:tcW w:w="1417" w:type="dxa"/>
            <w:vAlign w:val="center"/>
          </w:tcPr>
          <w:p w14:paraId="6891607C" w14:textId="75DA5E35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2C2F7254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EADBA62" w14:textId="1F77CFD4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 w:rsidRPr="006A3EED"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977517" w14:paraId="3B4C6393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4CDCDBC9" w14:textId="07433821" w:rsidR="00977517" w:rsidRDefault="00977517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d)</w:t>
            </w:r>
            <w:r>
              <w:rPr>
                <w:color w:val="00405D"/>
                <w:sz w:val="20"/>
              </w:rPr>
              <w:tab/>
              <w:t xml:space="preserve">The ability to plan, </w:t>
            </w:r>
            <w:proofErr w:type="spellStart"/>
            <w:r>
              <w:rPr>
                <w:color w:val="00405D"/>
                <w:sz w:val="20"/>
              </w:rPr>
              <w:t>organi</w:t>
            </w:r>
            <w:r w:rsidR="00DC7316">
              <w:rPr>
                <w:color w:val="00405D"/>
                <w:sz w:val="20"/>
              </w:rPr>
              <w:t>s</w:t>
            </w:r>
            <w:r>
              <w:rPr>
                <w:color w:val="00405D"/>
                <w:sz w:val="20"/>
              </w:rPr>
              <w:t>e</w:t>
            </w:r>
            <w:proofErr w:type="spellEnd"/>
            <w:r>
              <w:rPr>
                <w:color w:val="00405D"/>
                <w:sz w:val="20"/>
              </w:rPr>
              <w:t xml:space="preserve"> effectively and meet deadlines</w:t>
            </w:r>
          </w:p>
        </w:tc>
        <w:tc>
          <w:tcPr>
            <w:tcW w:w="1417" w:type="dxa"/>
            <w:vAlign w:val="center"/>
          </w:tcPr>
          <w:p w14:paraId="4FE8816A" w14:textId="555D059F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25B99FB8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E8CD176" w14:textId="526CB143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 w:rsidRPr="006A3EED">
              <w:rPr>
                <w:color w:val="00405D"/>
                <w:spacing w:val="-2"/>
                <w:sz w:val="20"/>
              </w:rPr>
              <w:t>Interview</w:t>
            </w:r>
          </w:p>
        </w:tc>
      </w:tr>
      <w:bookmarkEnd w:id="3"/>
      <w:tr w:rsidR="00977517" w14:paraId="7B8F1DFB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3C24606F" w14:textId="65172C1E" w:rsidR="00977517" w:rsidRDefault="00977517" w:rsidP="00977517">
            <w:pPr>
              <w:pStyle w:val="TableParagraph"/>
              <w:tabs>
                <w:tab w:val="left" w:pos="539"/>
              </w:tabs>
              <w:ind w:left="540" w:right="1041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e)</w:t>
            </w:r>
            <w:r>
              <w:rPr>
                <w:color w:val="00405D"/>
                <w:sz w:val="20"/>
              </w:rPr>
              <w:tab/>
              <w:t>The ability to establish positive working relationships with colleagues</w:t>
            </w:r>
          </w:p>
        </w:tc>
        <w:tc>
          <w:tcPr>
            <w:tcW w:w="1417" w:type="dxa"/>
            <w:vAlign w:val="center"/>
          </w:tcPr>
          <w:p w14:paraId="5A946275" w14:textId="6CAD9407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0991FE12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6BC2975" w14:textId="2ED9287D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 w:rsidRPr="006A3EED"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977517" w14:paraId="3A1ED731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0F72CBFF" w14:textId="77777777" w:rsidR="00977517" w:rsidRDefault="00977517" w:rsidP="00354163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pacing w:val="-5"/>
                <w:sz w:val="20"/>
              </w:rPr>
              <w:t>f)</w:t>
            </w:r>
            <w:r>
              <w:rPr>
                <w:color w:val="00405D"/>
                <w:sz w:val="20"/>
              </w:rPr>
              <w:tab/>
              <w:t>The ability to use a range of digital packages to enhance teaching and learning</w:t>
            </w:r>
          </w:p>
        </w:tc>
        <w:tc>
          <w:tcPr>
            <w:tcW w:w="1417" w:type="dxa"/>
            <w:vAlign w:val="center"/>
          </w:tcPr>
          <w:p w14:paraId="4208A033" w14:textId="77777777" w:rsidR="00977517" w:rsidRDefault="0097751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5FF68A19" w14:textId="77777777" w:rsidR="00977517" w:rsidRDefault="00977517" w:rsidP="00354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1CC0D8" w14:textId="77777777" w:rsidR="00977517" w:rsidRDefault="0097751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977517" w14:paraId="7B7E3D3A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2F290C0B" w14:textId="2C4B1B41" w:rsidR="00977517" w:rsidRDefault="00977517" w:rsidP="00354163">
            <w:pPr>
              <w:pStyle w:val="TableParagraph"/>
              <w:ind w:left="589" w:hanging="509"/>
              <w:rPr>
                <w:sz w:val="20"/>
              </w:rPr>
            </w:pPr>
            <w:bookmarkStart w:id="4" w:name="_Hlk190696313"/>
            <w:r>
              <w:rPr>
                <w:color w:val="00405D"/>
                <w:spacing w:val="-5"/>
                <w:sz w:val="20"/>
              </w:rPr>
              <w:t>g)</w:t>
            </w:r>
            <w:r>
              <w:rPr>
                <w:color w:val="00405D"/>
                <w:sz w:val="20"/>
              </w:rPr>
              <w:tab/>
              <w:t>Excellent written and oral communication skills</w:t>
            </w:r>
          </w:p>
        </w:tc>
        <w:tc>
          <w:tcPr>
            <w:tcW w:w="1417" w:type="dxa"/>
            <w:vAlign w:val="center"/>
          </w:tcPr>
          <w:p w14:paraId="54BFD265" w14:textId="77777777" w:rsidR="00977517" w:rsidRDefault="00977517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5DF742B5" w14:textId="77777777" w:rsidR="00977517" w:rsidRDefault="00977517" w:rsidP="00354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1C707AC" w14:textId="77777777" w:rsidR="00977517" w:rsidRDefault="00977517" w:rsidP="003541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977517" w14:paraId="306E1412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4BD33579" w14:textId="21C6AF01" w:rsidR="00977517" w:rsidRDefault="00977517" w:rsidP="00977517">
            <w:pPr>
              <w:pStyle w:val="TableParagraph"/>
              <w:ind w:left="589" w:hanging="509"/>
              <w:rPr>
                <w:sz w:val="20"/>
              </w:rPr>
            </w:pPr>
            <w:r>
              <w:rPr>
                <w:color w:val="00405D"/>
                <w:spacing w:val="-5"/>
                <w:sz w:val="20"/>
              </w:rPr>
              <w:t>h)</w:t>
            </w:r>
            <w:r>
              <w:rPr>
                <w:color w:val="00405D"/>
                <w:sz w:val="20"/>
              </w:rPr>
              <w:tab/>
              <w:t>The ability to produce high quality documentation and recording</w:t>
            </w:r>
          </w:p>
        </w:tc>
        <w:tc>
          <w:tcPr>
            <w:tcW w:w="1417" w:type="dxa"/>
            <w:vAlign w:val="center"/>
          </w:tcPr>
          <w:p w14:paraId="00B73023" w14:textId="5A14C6A1" w:rsidR="00977517" w:rsidRDefault="00977517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 w:rsidRPr="00905ED4"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</w:tcPr>
          <w:p w14:paraId="0EBE65A4" w14:textId="77777777" w:rsidR="00977517" w:rsidRDefault="00977517" w:rsidP="00977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003E4D3" w14:textId="0B4EED54" w:rsidR="00977517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bookmarkEnd w:id="4"/>
      <w:tr w:rsidR="00855325" w14:paraId="1ECEA118" w14:textId="77777777">
        <w:trPr>
          <w:trHeight w:val="561"/>
        </w:trPr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14:paraId="41F994CF" w14:textId="77777777" w:rsidR="00855325" w:rsidRDefault="00855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325" w14:paraId="37C03092" w14:textId="77777777">
        <w:trPr>
          <w:trHeight w:val="561"/>
        </w:trPr>
        <w:tc>
          <w:tcPr>
            <w:tcW w:w="10170" w:type="dxa"/>
            <w:gridSpan w:val="4"/>
            <w:shd w:val="clear" w:color="auto" w:fill="D5D7D8"/>
          </w:tcPr>
          <w:p w14:paraId="7806CBAA" w14:textId="77777777" w:rsidR="00855325" w:rsidRDefault="00D61F06">
            <w:pPr>
              <w:pStyle w:val="TableParagraph"/>
              <w:tabs>
                <w:tab w:val="left" w:pos="539"/>
              </w:tabs>
              <w:spacing w:before="164"/>
              <w:ind w:left="80"/>
              <w:rPr>
                <w:b/>
                <w:sz w:val="20"/>
              </w:rPr>
            </w:pPr>
            <w:r>
              <w:rPr>
                <w:b/>
                <w:color w:val="00405D"/>
                <w:spacing w:val="-5"/>
                <w:sz w:val="20"/>
              </w:rPr>
              <w:t>4.</w:t>
            </w:r>
            <w:r>
              <w:rPr>
                <w:b/>
                <w:color w:val="00405D"/>
                <w:sz w:val="20"/>
              </w:rPr>
              <w:tab/>
              <w:t>Additional</w:t>
            </w:r>
            <w:r>
              <w:rPr>
                <w:b/>
                <w:color w:val="00405D"/>
                <w:spacing w:val="-3"/>
                <w:sz w:val="20"/>
              </w:rPr>
              <w:t xml:space="preserve"> </w:t>
            </w:r>
            <w:r>
              <w:rPr>
                <w:b/>
                <w:color w:val="00405D"/>
                <w:spacing w:val="-2"/>
                <w:sz w:val="20"/>
              </w:rPr>
              <w:t>requirements</w:t>
            </w:r>
          </w:p>
        </w:tc>
      </w:tr>
      <w:tr w:rsidR="00855325" w14:paraId="5B00A9E0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3141599" w14:textId="77777777" w:rsidR="00855325" w:rsidRDefault="00D61F06" w:rsidP="00977517">
            <w:pPr>
              <w:pStyle w:val="TableParagraph"/>
              <w:tabs>
                <w:tab w:val="left" w:pos="539"/>
              </w:tabs>
              <w:ind w:left="540" w:right="201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a)</w:t>
            </w:r>
            <w:r>
              <w:rPr>
                <w:color w:val="00405D"/>
                <w:sz w:val="20"/>
              </w:rPr>
              <w:tab/>
              <w:t>Able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to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travel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as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required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to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fulfil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the</w:t>
            </w:r>
            <w:r>
              <w:rPr>
                <w:color w:val="00405D"/>
                <w:spacing w:val="-6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requirements of the role</w:t>
            </w:r>
          </w:p>
        </w:tc>
        <w:tc>
          <w:tcPr>
            <w:tcW w:w="1417" w:type="dxa"/>
            <w:vAlign w:val="center"/>
          </w:tcPr>
          <w:p w14:paraId="148D7024" w14:textId="77777777" w:rsidR="00855325" w:rsidRDefault="00D61F06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1113DB97" w14:textId="77777777" w:rsidR="00855325" w:rsidRDefault="00855325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B3CEA99" w14:textId="2C93404A" w:rsidR="00855325" w:rsidRDefault="00977517" w:rsidP="009775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855325" w14:paraId="5D42A889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7EF4AB3" w14:textId="77777777" w:rsidR="00855325" w:rsidRDefault="00D61F06" w:rsidP="00977517">
            <w:pPr>
              <w:pStyle w:val="TableParagraph"/>
              <w:tabs>
                <w:tab w:val="left" w:pos="539"/>
              </w:tabs>
              <w:ind w:left="540" w:right="1138" w:hanging="461"/>
              <w:rPr>
                <w:sz w:val="20"/>
              </w:rPr>
            </w:pPr>
            <w:r>
              <w:rPr>
                <w:color w:val="00405D"/>
                <w:spacing w:val="-6"/>
                <w:sz w:val="20"/>
              </w:rPr>
              <w:t>b)</w:t>
            </w:r>
            <w:r>
              <w:rPr>
                <w:color w:val="00405D"/>
                <w:sz w:val="20"/>
              </w:rPr>
              <w:tab/>
              <w:t>Able</w:t>
            </w:r>
            <w:r>
              <w:rPr>
                <w:color w:val="00405D"/>
                <w:spacing w:val="-13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to</w:t>
            </w:r>
            <w:r>
              <w:rPr>
                <w:color w:val="00405D"/>
                <w:spacing w:val="-13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work</w:t>
            </w:r>
            <w:r>
              <w:rPr>
                <w:color w:val="00405D"/>
                <w:spacing w:val="-13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flexibly,</w:t>
            </w:r>
            <w:r>
              <w:rPr>
                <w:color w:val="00405D"/>
                <w:spacing w:val="-13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including</w:t>
            </w:r>
            <w:r>
              <w:rPr>
                <w:color w:val="00405D"/>
                <w:spacing w:val="-13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weekends and evenings</w:t>
            </w:r>
          </w:p>
        </w:tc>
        <w:tc>
          <w:tcPr>
            <w:tcW w:w="1417" w:type="dxa"/>
            <w:vAlign w:val="center"/>
          </w:tcPr>
          <w:p w14:paraId="6211A558" w14:textId="77777777" w:rsidR="00855325" w:rsidRDefault="00D61F06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5A010585" w14:textId="77777777" w:rsidR="00855325" w:rsidRDefault="00855325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61A6A4" w14:textId="2816306D" w:rsidR="00855325" w:rsidRDefault="00D61F06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Interview</w:t>
            </w:r>
          </w:p>
        </w:tc>
      </w:tr>
      <w:tr w:rsidR="00FF759F" w14:paraId="2E8B7718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6D788F68" w14:textId="77777777" w:rsidR="00FF759F" w:rsidRDefault="00FF759F" w:rsidP="00354163">
            <w:pPr>
              <w:pStyle w:val="TableParagraph"/>
              <w:tabs>
                <w:tab w:val="left" w:pos="539"/>
              </w:tabs>
              <w:ind w:left="80"/>
              <w:rPr>
                <w:sz w:val="20"/>
              </w:rPr>
            </w:pPr>
            <w:r>
              <w:rPr>
                <w:color w:val="00405D"/>
                <w:spacing w:val="-5"/>
                <w:sz w:val="20"/>
              </w:rPr>
              <w:t>c)</w:t>
            </w:r>
            <w:r>
              <w:rPr>
                <w:color w:val="00405D"/>
                <w:sz w:val="20"/>
              </w:rPr>
              <w:tab/>
              <w:t>Act</w:t>
            </w:r>
            <w:r>
              <w:rPr>
                <w:color w:val="00405D"/>
                <w:spacing w:val="-1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as an</w:t>
            </w:r>
            <w:r>
              <w:rPr>
                <w:color w:val="00405D"/>
                <w:spacing w:val="-1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>ambassador for</w:t>
            </w:r>
            <w:r>
              <w:rPr>
                <w:color w:val="00405D"/>
                <w:spacing w:val="-1"/>
                <w:sz w:val="20"/>
              </w:rPr>
              <w:t xml:space="preserve"> </w:t>
            </w:r>
            <w:r>
              <w:rPr>
                <w:color w:val="00405D"/>
                <w:sz w:val="20"/>
              </w:rPr>
              <w:t xml:space="preserve">the </w:t>
            </w:r>
            <w:r>
              <w:rPr>
                <w:color w:val="00405D"/>
                <w:spacing w:val="-2"/>
                <w:sz w:val="20"/>
              </w:rPr>
              <w:t>College</w:t>
            </w:r>
          </w:p>
        </w:tc>
        <w:tc>
          <w:tcPr>
            <w:tcW w:w="1417" w:type="dxa"/>
            <w:vAlign w:val="center"/>
          </w:tcPr>
          <w:p w14:paraId="45226C37" w14:textId="77777777" w:rsidR="00FF759F" w:rsidRDefault="00FF759F" w:rsidP="00354163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417" w:type="dxa"/>
            <w:vAlign w:val="center"/>
          </w:tcPr>
          <w:p w14:paraId="549E45E2" w14:textId="77777777" w:rsidR="00FF759F" w:rsidRDefault="00FF759F" w:rsidP="00354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6EBC904" w14:textId="01D25783" w:rsidR="00FF759F" w:rsidRDefault="00FF759F" w:rsidP="0035416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  <w:tr w:rsidR="00855325" w14:paraId="0D5159A4" w14:textId="77777777" w:rsidTr="00FF759F">
        <w:trPr>
          <w:trHeight w:val="680"/>
        </w:trPr>
        <w:tc>
          <w:tcPr>
            <w:tcW w:w="5806" w:type="dxa"/>
            <w:vAlign w:val="center"/>
          </w:tcPr>
          <w:p w14:paraId="321C7671" w14:textId="74122D2D" w:rsidR="00855325" w:rsidRDefault="00FF759F" w:rsidP="00977517">
            <w:pPr>
              <w:pStyle w:val="TableParagraph"/>
              <w:tabs>
                <w:tab w:val="left" w:pos="539"/>
              </w:tabs>
              <w:ind w:left="80"/>
              <w:rPr>
                <w:sz w:val="20"/>
              </w:rPr>
            </w:pPr>
            <w:r>
              <w:rPr>
                <w:color w:val="00405D"/>
                <w:spacing w:val="-5"/>
                <w:sz w:val="20"/>
              </w:rPr>
              <w:t>d</w:t>
            </w:r>
            <w:r w:rsidR="00D61F06">
              <w:rPr>
                <w:color w:val="00405D"/>
                <w:spacing w:val="-5"/>
                <w:sz w:val="20"/>
              </w:rPr>
              <w:t>)</w:t>
            </w:r>
            <w:r w:rsidR="00D61F06">
              <w:rPr>
                <w:color w:val="00405D"/>
                <w:sz w:val="20"/>
              </w:rPr>
              <w:tab/>
            </w:r>
            <w:r>
              <w:rPr>
                <w:color w:val="00405D"/>
                <w:sz w:val="20"/>
              </w:rPr>
              <w:t>The ability to speak the Welsh Language</w:t>
            </w:r>
          </w:p>
        </w:tc>
        <w:tc>
          <w:tcPr>
            <w:tcW w:w="1417" w:type="dxa"/>
            <w:vAlign w:val="center"/>
          </w:tcPr>
          <w:p w14:paraId="08F88999" w14:textId="00BE0570" w:rsidR="00855325" w:rsidRDefault="00855325" w:rsidP="00977517">
            <w:pPr>
              <w:pStyle w:val="TableParagraph"/>
              <w:ind w:left="6" w:right="1"/>
              <w:jc w:val="center"/>
              <w:rPr>
                <w:rFonts w:ascii="Wingdings 2" w:hAnsi="Wingdings 2"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41C35D11" w14:textId="14E35050" w:rsidR="00855325" w:rsidRDefault="00FF759F" w:rsidP="009775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color w:val="00405D"/>
                <w:spacing w:val="-10"/>
                <w:sz w:val="36"/>
              </w:rPr>
              <w:t></w:t>
            </w:r>
          </w:p>
        </w:tc>
        <w:tc>
          <w:tcPr>
            <w:tcW w:w="1530" w:type="dxa"/>
            <w:vAlign w:val="center"/>
          </w:tcPr>
          <w:p w14:paraId="79C81EC5" w14:textId="635A9305" w:rsidR="00855325" w:rsidRDefault="00FF759F" w:rsidP="00977517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405D"/>
                <w:spacing w:val="-2"/>
                <w:sz w:val="20"/>
              </w:rPr>
              <w:t>Application</w:t>
            </w:r>
          </w:p>
        </w:tc>
      </w:tr>
    </w:tbl>
    <w:p w14:paraId="04E8959D" w14:textId="77777777" w:rsidR="0030384B" w:rsidRDefault="0030384B"/>
    <w:sectPr w:rsidR="0030384B">
      <w:pgSz w:w="11910" w:h="16840"/>
      <w:pgMar w:top="8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altName w:val="Montserrat SemiBold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efajZEX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D89"/>
    <w:multiLevelType w:val="hybridMultilevel"/>
    <w:tmpl w:val="69901234"/>
    <w:lvl w:ilvl="0" w:tplc="CFCC6176">
      <w:start w:val="1"/>
      <w:numFmt w:val="lowerLetter"/>
      <w:lvlText w:val="%1)"/>
      <w:lvlJc w:val="left"/>
      <w:pPr>
        <w:ind w:left="450" w:hanging="341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405D"/>
        <w:spacing w:val="0"/>
        <w:w w:val="100"/>
        <w:sz w:val="16"/>
        <w:szCs w:val="16"/>
        <w:lang w:val="en-US" w:eastAsia="en-US" w:bidi="ar-SA"/>
      </w:rPr>
    </w:lvl>
    <w:lvl w:ilvl="1" w:tplc="595A27A8">
      <w:numFmt w:val="bullet"/>
      <w:lvlText w:val="•"/>
      <w:lvlJc w:val="left"/>
      <w:pPr>
        <w:ind w:left="917" w:hanging="341"/>
      </w:pPr>
      <w:rPr>
        <w:rFonts w:hint="default"/>
        <w:lang w:val="en-US" w:eastAsia="en-US" w:bidi="ar-SA"/>
      </w:rPr>
    </w:lvl>
    <w:lvl w:ilvl="2" w:tplc="A652211C">
      <w:numFmt w:val="bullet"/>
      <w:lvlText w:val="•"/>
      <w:lvlJc w:val="left"/>
      <w:pPr>
        <w:ind w:left="1375" w:hanging="341"/>
      </w:pPr>
      <w:rPr>
        <w:rFonts w:hint="default"/>
        <w:lang w:val="en-US" w:eastAsia="en-US" w:bidi="ar-SA"/>
      </w:rPr>
    </w:lvl>
    <w:lvl w:ilvl="3" w:tplc="A35A4CB2">
      <w:numFmt w:val="bullet"/>
      <w:lvlText w:val="•"/>
      <w:lvlJc w:val="left"/>
      <w:pPr>
        <w:ind w:left="1833" w:hanging="341"/>
      </w:pPr>
      <w:rPr>
        <w:rFonts w:hint="default"/>
        <w:lang w:val="en-US" w:eastAsia="en-US" w:bidi="ar-SA"/>
      </w:rPr>
    </w:lvl>
    <w:lvl w:ilvl="4" w:tplc="D564FFEE">
      <w:numFmt w:val="bullet"/>
      <w:lvlText w:val="•"/>
      <w:lvlJc w:val="left"/>
      <w:pPr>
        <w:ind w:left="2291" w:hanging="341"/>
      </w:pPr>
      <w:rPr>
        <w:rFonts w:hint="default"/>
        <w:lang w:val="en-US" w:eastAsia="en-US" w:bidi="ar-SA"/>
      </w:rPr>
    </w:lvl>
    <w:lvl w:ilvl="5" w:tplc="FD3A26B4">
      <w:numFmt w:val="bullet"/>
      <w:lvlText w:val="•"/>
      <w:lvlJc w:val="left"/>
      <w:pPr>
        <w:ind w:left="2749" w:hanging="341"/>
      </w:pPr>
      <w:rPr>
        <w:rFonts w:hint="default"/>
        <w:lang w:val="en-US" w:eastAsia="en-US" w:bidi="ar-SA"/>
      </w:rPr>
    </w:lvl>
    <w:lvl w:ilvl="6" w:tplc="36606D64">
      <w:numFmt w:val="bullet"/>
      <w:lvlText w:val="•"/>
      <w:lvlJc w:val="left"/>
      <w:pPr>
        <w:ind w:left="3207" w:hanging="341"/>
      </w:pPr>
      <w:rPr>
        <w:rFonts w:hint="default"/>
        <w:lang w:val="en-US" w:eastAsia="en-US" w:bidi="ar-SA"/>
      </w:rPr>
    </w:lvl>
    <w:lvl w:ilvl="7" w:tplc="38206BC6">
      <w:numFmt w:val="bullet"/>
      <w:lvlText w:val="•"/>
      <w:lvlJc w:val="left"/>
      <w:pPr>
        <w:ind w:left="3665" w:hanging="341"/>
      </w:pPr>
      <w:rPr>
        <w:rFonts w:hint="default"/>
        <w:lang w:val="en-US" w:eastAsia="en-US" w:bidi="ar-SA"/>
      </w:rPr>
    </w:lvl>
    <w:lvl w:ilvl="8" w:tplc="1BDC41B6">
      <w:numFmt w:val="bullet"/>
      <w:lvlText w:val="•"/>
      <w:lvlJc w:val="left"/>
      <w:pPr>
        <w:ind w:left="4123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4D734A3"/>
    <w:multiLevelType w:val="hybridMultilevel"/>
    <w:tmpl w:val="00B2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0798A"/>
    <w:multiLevelType w:val="hybridMultilevel"/>
    <w:tmpl w:val="05B6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98A"/>
    <w:multiLevelType w:val="hybridMultilevel"/>
    <w:tmpl w:val="35241D14"/>
    <w:lvl w:ilvl="0" w:tplc="C99E7006">
      <w:numFmt w:val="bullet"/>
      <w:lvlText w:val="•"/>
      <w:lvlJc w:val="left"/>
      <w:pPr>
        <w:ind w:left="5552" w:hanging="341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405D"/>
        <w:spacing w:val="0"/>
        <w:w w:val="100"/>
        <w:position w:val="-1"/>
        <w:sz w:val="36"/>
        <w:szCs w:val="36"/>
        <w:lang w:val="en-US" w:eastAsia="en-US" w:bidi="ar-SA"/>
      </w:rPr>
    </w:lvl>
    <w:lvl w:ilvl="1" w:tplc="1972B002">
      <w:numFmt w:val="bullet"/>
      <w:lvlText w:val="•"/>
      <w:lvlJc w:val="left"/>
      <w:pPr>
        <w:ind w:left="6046" w:hanging="341"/>
      </w:pPr>
      <w:rPr>
        <w:rFonts w:hint="default"/>
        <w:lang w:val="en-US" w:eastAsia="en-US" w:bidi="ar-SA"/>
      </w:rPr>
    </w:lvl>
    <w:lvl w:ilvl="2" w:tplc="AFBAF4A8">
      <w:numFmt w:val="bullet"/>
      <w:lvlText w:val="•"/>
      <w:lvlJc w:val="left"/>
      <w:pPr>
        <w:ind w:left="6533" w:hanging="341"/>
      </w:pPr>
      <w:rPr>
        <w:rFonts w:hint="default"/>
        <w:lang w:val="en-US" w:eastAsia="en-US" w:bidi="ar-SA"/>
      </w:rPr>
    </w:lvl>
    <w:lvl w:ilvl="3" w:tplc="5EF8DB12">
      <w:numFmt w:val="bullet"/>
      <w:lvlText w:val="•"/>
      <w:lvlJc w:val="left"/>
      <w:pPr>
        <w:ind w:left="7019" w:hanging="341"/>
      </w:pPr>
      <w:rPr>
        <w:rFonts w:hint="default"/>
        <w:lang w:val="en-US" w:eastAsia="en-US" w:bidi="ar-SA"/>
      </w:rPr>
    </w:lvl>
    <w:lvl w:ilvl="4" w:tplc="E7EC0E96">
      <w:numFmt w:val="bullet"/>
      <w:lvlText w:val="•"/>
      <w:lvlJc w:val="left"/>
      <w:pPr>
        <w:ind w:left="7506" w:hanging="341"/>
      </w:pPr>
      <w:rPr>
        <w:rFonts w:hint="default"/>
        <w:lang w:val="en-US" w:eastAsia="en-US" w:bidi="ar-SA"/>
      </w:rPr>
    </w:lvl>
    <w:lvl w:ilvl="5" w:tplc="134E1FCE">
      <w:numFmt w:val="bullet"/>
      <w:lvlText w:val="•"/>
      <w:lvlJc w:val="left"/>
      <w:pPr>
        <w:ind w:left="7992" w:hanging="341"/>
      </w:pPr>
      <w:rPr>
        <w:rFonts w:hint="default"/>
        <w:lang w:val="en-US" w:eastAsia="en-US" w:bidi="ar-SA"/>
      </w:rPr>
    </w:lvl>
    <w:lvl w:ilvl="6" w:tplc="6832B23A">
      <w:numFmt w:val="bullet"/>
      <w:lvlText w:val="•"/>
      <w:lvlJc w:val="left"/>
      <w:pPr>
        <w:ind w:left="8479" w:hanging="341"/>
      </w:pPr>
      <w:rPr>
        <w:rFonts w:hint="default"/>
        <w:lang w:val="en-US" w:eastAsia="en-US" w:bidi="ar-SA"/>
      </w:rPr>
    </w:lvl>
    <w:lvl w:ilvl="7" w:tplc="F8F0A1A4">
      <w:numFmt w:val="bullet"/>
      <w:lvlText w:val="•"/>
      <w:lvlJc w:val="left"/>
      <w:pPr>
        <w:ind w:left="8965" w:hanging="341"/>
      </w:pPr>
      <w:rPr>
        <w:rFonts w:hint="default"/>
        <w:lang w:val="en-US" w:eastAsia="en-US" w:bidi="ar-SA"/>
      </w:rPr>
    </w:lvl>
    <w:lvl w:ilvl="8" w:tplc="AF6EAFCC">
      <w:numFmt w:val="bullet"/>
      <w:lvlText w:val="•"/>
      <w:lvlJc w:val="left"/>
      <w:pPr>
        <w:ind w:left="9452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58E8105C"/>
    <w:multiLevelType w:val="hybridMultilevel"/>
    <w:tmpl w:val="1E5E4E04"/>
    <w:lvl w:ilvl="0" w:tplc="3F168F20"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2E04"/>
    <w:multiLevelType w:val="hybridMultilevel"/>
    <w:tmpl w:val="C8B68A9E"/>
    <w:lvl w:ilvl="0" w:tplc="D9F87994">
      <w:start w:val="1"/>
      <w:numFmt w:val="lowerRoman"/>
      <w:lvlText w:val="%1)"/>
      <w:lvlJc w:val="left"/>
      <w:pPr>
        <w:ind w:left="79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9" w:hanging="360"/>
      </w:pPr>
    </w:lvl>
    <w:lvl w:ilvl="2" w:tplc="0809001B" w:tentative="1">
      <w:start w:val="1"/>
      <w:numFmt w:val="lowerRoman"/>
      <w:lvlText w:val="%3."/>
      <w:lvlJc w:val="right"/>
      <w:pPr>
        <w:ind w:left="1879" w:hanging="180"/>
      </w:pPr>
    </w:lvl>
    <w:lvl w:ilvl="3" w:tplc="0809000F" w:tentative="1">
      <w:start w:val="1"/>
      <w:numFmt w:val="decimal"/>
      <w:lvlText w:val="%4."/>
      <w:lvlJc w:val="left"/>
      <w:pPr>
        <w:ind w:left="2599" w:hanging="360"/>
      </w:pPr>
    </w:lvl>
    <w:lvl w:ilvl="4" w:tplc="08090019" w:tentative="1">
      <w:start w:val="1"/>
      <w:numFmt w:val="lowerLetter"/>
      <w:lvlText w:val="%5."/>
      <w:lvlJc w:val="left"/>
      <w:pPr>
        <w:ind w:left="3319" w:hanging="360"/>
      </w:pPr>
    </w:lvl>
    <w:lvl w:ilvl="5" w:tplc="0809001B" w:tentative="1">
      <w:start w:val="1"/>
      <w:numFmt w:val="lowerRoman"/>
      <w:lvlText w:val="%6."/>
      <w:lvlJc w:val="right"/>
      <w:pPr>
        <w:ind w:left="4039" w:hanging="180"/>
      </w:pPr>
    </w:lvl>
    <w:lvl w:ilvl="6" w:tplc="0809000F" w:tentative="1">
      <w:start w:val="1"/>
      <w:numFmt w:val="decimal"/>
      <w:lvlText w:val="%7."/>
      <w:lvlJc w:val="left"/>
      <w:pPr>
        <w:ind w:left="4759" w:hanging="360"/>
      </w:pPr>
    </w:lvl>
    <w:lvl w:ilvl="7" w:tplc="08090019" w:tentative="1">
      <w:start w:val="1"/>
      <w:numFmt w:val="lowerLetter"/>
      <w:lvlText w:val="%8."/>
      <w:lvlJc w:val="left"/>
      <w:pPr>
        <w:ind w:left="5479" w:hanging="360"/>
      </w:pPr>
    </w:lvl>
    <w:lvl w:ilvl="8" w:tplc="08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 w15:restartNumberingAfterBreak="0">
    <w:nsid w:val="66977B52"/>
    <w:multiLevelType w:val="hybridMultilevel"/>
    <w:tmpl w:val="ABA2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165A"/>
    <w:multiLevelType w:val="hybridMultilevel"/>
    <w:tmpl w:val="6450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16F6"/>
    <w:multiLevelType w:val="hybridMultilevel"/>
    <w:tmpl w:val="2174B47A"/>
    <w:lvl w:ilvl="0" w:tplc="4896F810">
      <w:start w:val="1"/>
      <w:numFmt w:val="decimal"/>
      <w:lvlText w:val="%1."/>
      <w:lvlJc w:val="left"/>
      <w:pPr>
        <w:ind w:left="290" w:hanging="181"/>
      </w:pPr>
      <w:rPr>
        <w:rFonts w:ascii="Montserrat SemiBold" w:eastAsia="Montserrat SemiBold" w:hAnsi="Montserrat SemiBold" w:cs="Montserrat SemiBold" w:hint="default"/>
        <w:b/>
        <w:bCs/>
        <w:i w:val="0"/>
        <w:iCs w:val="0"/>
        <w:color w:val="00405D"/>
        <w:spacing w:val="0"/>
        <w:w w:val="100"/>
        <w:sz w:val="20"/>
        <w:szCs w:val="20"/>
        <w:lang w:val="en-US" w:eastAsia="en-US" w:bidi="ar-SA"/>
      </w:rPr>
    </w:lvl>
    <w:lvl w:ilvl="1" w:tplc="3F168F20">
      <w:numFmt w:val="bullet"/>
      <w:lvlText w:val="•"/>
      <w:lvlJc w:val="left"/>
      <w:pPr>
        <w:ind w:left="450" w:hanging="341"/>
      </w:pPr>
      <w:rPr>
        <w:rFonts w:ascii="Montserrat" w:eastAsia="Montserrat" w:hAnsi="Montserrat" w:cs="Montserrat" w:hint="default"/>
        <w:spacing w:val="0"/>
        <w:w w:val="100"/>
        <w:lang w:val="en-US" w:eastAsia="en-US" w:bidi="ar-SA"/>
      </w:rPr>
    </w:lvl>
    <w:lvl w:ilvl="2" w:tplc="5776A928">
      <w:numFmt w:val="bullet"/>
      <w:lvlText w:val="•"/>
      <w:lvlJc w:val="left"/>
      <w:pPr>
        <w:ind w:left="960" w:hanging="341"/>
      </w:pPr>
      <w:rPr>
        <w:rFonts w:hint="default"/>
        <w:lang w:val="en-US" w:eastAsia="en-US" w:bidi="ar-SA"/>
      </w:rPr>
    </w:lvl>
    <w:lvl w:ilvl="3" w:tplc="F4564D30">
      <w:numFmt w:val="bullet"/>
      <w:lvlText w:val="•"/>
      <w:lvlJc w:val="left"/>
      <w:pPr>
        <w:ind w:left="1460" w:hanging="341"/>
      </w:pPr>
      <w:rPr>
        <w:rFonts w:hint="default"/>
        <w:lang w:val="en-US" w:eastAsia="en-US" w:bidi="ar-SA"/>
      </w:rPr>
    </w:lvl>
    <w:lvl w:ilvl="4" w:tplc="A9222306">
      <w:numFmt w:val="bullet"/>
      <w:lvlText w:val="•"/>
      <w:lvlJc w:val="left"/>
      <w:pPr>
        <w:ind w:left="1960" w:hanging="341"/>
      </w:pPr>
      <w:rPr>
        <w:rFonts w:hint="default"/>
        <w:lang w:val="en-US" w:eastAsia="en-US" w:bidi="ar-SA"/>
      </w:rPr>
    </w:lvl>
    <w:lvl w:ilvl="5" w:tplc="DF22A0A0">
      <w:numFmt w:val="bullet"/>
      <w:lvlText w:val="•"/>
      <w:lvlJc w:val="left"/>
      <w:pPr>
        <w:ind w:left="2460" w:hanging="341"/>
      </w:pPr>
      <w:rPr>
        <w:rFonts w:hint="default"/>
        <w:lang w:val="en-US" w:eastAsia="en-US" w:bidi="ar-SA"/>
      </w:rPr>
    </w:lvl>
    <w:lvl w:ilvl="6" w:tplc="AFE0D530">
      <w:numFmt w:val="bullet"/>
      <w:lvlText w:val="•"/>
      <w:lvlJc w:val="left"/>
      <w:pPr>
        <w:ind w:left="2960" w:hanging="341"/>
      </w:pPr>
      <w:rPr>
        <w:rFonts w:hint="default"/>
        <w:lang w:val="en-US" w:eastAsia="en-US" w:bidi="ar-SA"/>
      </w:rPr>
    </w:lvl>
    <w:lvl w:ilvl="7" w:tplc="149E6640">
      <w:numFmt w:val="bullet"/>
      <w:lvlText w:val="•"/>
      <w:lvlJc w:val="left"/>
      <w:pPr>
        <w:ind w:left="3460" w:hanging="341"/>
      </w:pPr>
      <w:rPr>
        <w:rFonts w:hint="default"/>
        <w:lang w:val="en-US" w:eastAsia="en-US" w:bidi="ar-SA"/>
      </w:rPr>
    </w:lvl>
    <w:lvl w:ilvl="8" w:tplc="11BC94C6"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5"/>
    <w:rsid w:val="00006711"/>
    <w:rsid w:val="000C2EC1"/>
    <w:rsid w:val="000D208B"/>
    <w:rsid w:val="001050A7"/>
    <w:rsid w:val="00120B62"/>
    <w:rsid w:val="001255BA"/>
    <w:rsid w:val="001F5E88"/>
    <w:rsid w:val="00200378"/>
    <w:rsid w:val="00220514"/>
    <w:rsid w:val="002B0C95"/>
    <w:rsid w:val="002B7607"/>
    <w:rsid w:val="0030384B"/>
    <w:rsid w:val="003552EA"/>
    <w:rsid w:val="00355BF1"/>
    <w:rsid w:val="00366EA2"/>
    <w:rsid w:val="0039134B"/>
    <w:rsid w:val="003C4D46"/>
    <w:rsid w:val="00491C01"/>
    <w:rsid w:val="00496706"/>
    <w:rsid w:val="004A13C4"/>
    <w:rsid w:val="00523A28"/>
    <w:rsid w:val="005944F4"/>
    <w:rsid w:val="005F5056"/>
    <w:rsid w:val="006057E9"/>
    <w:rsid w:val="00615A73"/>
    <w:rsid w:val="0066174A"/>
    <w:rsid w:val="0069447F"/>
    <w:rsid w:val="006C4BF9"/>
    <w:rsid w:val="0072790F"/>
    <w:rsid w:val="00770DB6"/>
    <w:rsid w:val="00797D2B"/>
    <w:rsid w:val="007E52C2"/>
    <w:rsid w:val="00824C80"/>
    <w:rsid w:val="00855325"/>
    <w:rsid w:val="00876288"/>
    <w:rsid w:val="00925B5B"/>
    <w:rsid w:val="009367A1"/>
    <w:rsid w:val="00977517"/>
    <w:rsid w:val="009855D4"/>
    <w:rsid w:val="009C7686"/>
    <w:rsid w:val="009F47F5"/>
    <w:rsid w:val="00A221B3"/>
    <w:rsid w:val="00AE10F4"/>
    <w:rsid w:val="00B016C8"/>
    <w:rsid w:val="00B657EC"/>
    <w:rsid w:val="00B65884"/>
    <w:rsid w:val="00B85AB8"/>
    <w:rsid w:val="00C60647"/>
    <w:rsid w:val="00C91F33"/>
    <w:rsid w:val="00CC6DB9"/>
    <w:rsid w:val="00D40070"/>
    <w:rsid w:val="00D61F06"/>
    <w:rsid w:val="00D741D6"/>
    <w:rsid w:val="00D82C69"/>
    <w:rsid w:val="00DC7316"/>
    <w:rsid w:val="00DE30E7"/>
    <w:rsid w:val="00E56C46"/>
    <w:rsid w:val="00E572EB"/>
    <w:rsid w:val="00EB045C"/>
    <w:rsid w:val="00EB1A93"/>
    <w:rsid w:val="00EE40CF"/>
    <w:rsid w:val="00F111AB"/>
    <w:rsid w:val="00FA1179"/>
    <w:rsid w:val="00FC12EC"/>
    <w:rsid w:val="00FF759F"/>
    <w:rsid w:val="2E900135"/>
    <w:rsid w:val="32D94B8B"/>
    <w:rsid w:val="446FB0F8"/>
    <w:rsid w:val="483DF323"/>
    <w:rsid w:val="4F2DB82E"/>
    <w:rsid w:val="6BB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5FDE"/>
  <w15:docId w15:val="{7DF712F8-B3E7-FB41-9A92-44F3686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Montserrat ExtraBold" w:eastAsia="Montserrat ExtraBold" w:hAnsi="Montserrat ExtraBold" w:cs="Montserrat ExtraBold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10"/>
      <w:outlineLvl w:val="1"/>
    </w:pPr>
    <w:rPr>
      <w:rFonts w:ascii="Montserrat SemiBold" w:eastAsia="Montserrat SemiBold" w:hAnsi="Montserrat SemiBold" w:cs="Montserrat 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61"/>
      <w:ind w:left="450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CE1D8CC57804788E1F73B0F9B4506" ma:contentTypeVersion="11" ma:contentTypeDescription="Create a new document." ma:contentTypeScope="" ma:versionID="90d4f529abe9b00e7a8df53fd5b168d7">
  <xsd:schema xmlns:xsd="http://www.w3.org/2001/XMLSchema" xmlns:xs="http://www.w3.org/2001/XMLSchema" xmlns:p="http://schemas.microsoft.com/office/2006/metadata/properties" xmlns:ns2="5c337a22-54e4-4616-a12f-4499066bff88" xmlns:ns3="89d9df7e-9bc5-492d-b217-a4c1ebdf88aa" targetNamespace="http://schemas.microsoft.com/office/2006/metadata/properties" ma:root="true" ma:fieldsID="3a06884626513629fe3cc3baea0d8b23" ns2:_="" ns3:_="">
    <xsd:import namespace="5c337a22-54e4-4616-a12f-4499066bff88"/>
    <xsd:import namespace="89d9df7e-9bc5-492d-b217-a4c1ebdf8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7a22-54e4-4616-a12f-4499066b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ece647-c68d-450b-a903-cca22727a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df7e-9bc5-492d-b217-a4c1ebdf88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539169-1f96-401e-8520-8bb7c7bf8b25}" ma:internalName="TaxCatchAll" ma:showField="CatchAllData" ma:web="89d9df7e-9bc5-492d-b217-a4c1ebdf8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37a22-54e4-4616-a12f-4499066bff88">
      <Terms xmlns="http://schemas.microsoft.com/office/infopath/2007/PartnerControls"/>
    </lcf76f155ced4ddcb4097134ff3c332f>
    <TaxCatchAll xmlns="89d9df7e-9bc5-492d-b217-a4c1ebdf8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D0170-4398-4024-90F2-165170B1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37a22-54e4-4616-a12f-4499066bff88"/>
    <ds:schemaRef ds:uri="89d9df7e-9bc5-492d-b217-a4c1ebdf8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E0800-B922-4715-A0AC-3B25C91296E1}">
  <ds:schemaRefs>
    <ds:schemaRef ds:uri="5c337a22-54e4-4616-a12f-4499066bff8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9d9df7e-9bc5-492d-b217-a4c1ebdf88aa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34D93C-2B9F-4369-8E33-63FC4EB84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6141B-3F49-41F8-BAA5-223EDEE5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Brown</dc:creator>
  <cp:lastModifiedBy>Christopher Gardner</cp:lastModifiedBy>
  <cp:revision>4</cp:revision>
  <dcterms:created xsi:type="dcterms:W3CDTF">2025-04-25T08:55:00Z</dcterms:created>
  <dcterms:modified xsi:type="dcterms:W3CDTF">2025-04-25T13:23:00Z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2024-07-12T00:00:00Z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0x010100149CE1D8CC57804788E1F73B0F9B4506</vt:lpwstr>
  </property>
  <property fmtid="{D5CDD505-2E9C-101B-9397-08002B2CF9AE}" pid="7" name="MediaServiceImageTags">
    <vt:lpwstr/>
  </property>
  <property fmtid="{D5CDD505-2E9C-101B-9397-08002B2CF9AE}" pid="8" name="Order">
    <vt:r8>6800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