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6D7F6A" w:rsidRPr="003113FC" w:rsidP="006D7F6A" w14:paraId="4894E15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 w:eastAsia="en-GB"/>
        </w:rPr>
      </w:pPr>
      <w:r w:rsidRPr="003113FC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>
            <wp:extent cx="1790700" cy="81915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22213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F6A" w:rsidRPr="003113FC" w:rsidP="006D7F6A" w14:paraId="1294BC97" w14:textId="77777777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lang w:val="en-US" w:eastAsia="en-GB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Manyleb y Person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6D7F6A" w:rsidRPr="003113FC" w:rsidP="006D7F6A" w14:paraId="6F13B05D" w14:textId="77777777">
      <w:pPr>
        <w:bidi w:val="0"/>
        <w:spacing w:after="0" w:line="240" w:lineRule="auto"/>
        <w:jc w:val="center"/>
        <w:rPr>
          <w:rFonts w:ascii="Arial" w:eastAsia="Times New Roman" w:hAnsi="Arial" w:cs="Arial"/>
          <w:b/>
          <w:lang w:val="en-US" w:eastAsia="en-GB"/>
        </w:rPr>
      </w:pP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Cynghorydd Llyfrgell</w:t>
      </w:r>
    </w:p>
    <w:tbl>
      <w:tblPr>
        <w:tblW w:w="885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97"/>
        <w:gridCol w:w="1530"/>
        <w:gridCol w:w="1524"/>
      </w:tblGrid>
      <w:tr w14:paraId="6C70700E" w14:textId="77777777" w:rsidTr="005739BB">
        <w:tblPrEx>
          <w:tblW w:w="8851" w:type="dxa"/>
          <w:tblInd w:w="-2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6161D2E0" w14:textId="77777777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530" w:type="dxa"/>
          </w:tcPr>
          <w:p w:rsidR="006D7F6A" w:rsidRPr="003113FC" w:rsidP="005739BB" w14:paraId="00E3B538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Hanfodol</w:t>
            </w:r>
          </w:p>
        </w:tc>
        <w:tc>
          <w:tcPr>
            <w:tcW w:w="1524" w:type="dxa"/>
          </w:tcPr>
          <w:p w:rsidR="006D7F6A" w:rsidRPr="003113FC" w:rsidP="005739BB" w14:paraId="3AABD0A7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Dymunol</w:t>
            </w:r>
          </w:p>
        </w:tc>
      </w:tr>
      <w:tr w14:paraId="25C1C388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  <w:shd w:val="pct10" w:color="auto" w:fill="FFFFFF"/>
          </w:tcPr>
          <w:p w:rsidR="006D7F6A" w:rsidRPr="003113FC" w:rsidP="005739BB" w14:paraId="3087C924" w14:textId="77777777">
            <w:pPr>
              <w:keepNext/>
              <w:bidi w:val="0"/>
              <w:spacing w:after="0" w:line="240" w:lineRule="auto"/>
              <w:outlineLvl w:val="7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Cymwysterau/Profiad</w:t>
            </w:r>
          </w:p>
        </w:tc>
        <w:tc>
          <w:tcPr>
            <w:tcW w:w="1530" w:type="dxa"/>
            <w:shd w:val="pct10" w:color="auto" w:fill="FFFFFF"/>
          </w:tcPr>
          <w:p w:rsidR="006D7F6A" w:rsidRPr="003113FC" w:rsidP="005739BB" w14:paraId="643C2D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:rsidR="006D7F6A" w:rsidRPr="003113FC" w:rsidP="005739BB" w14:paraId="73B946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23733CFD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15770BA8" w14:textId="77777777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5 neu uwch (e.e. HND neu gyfatebol)</w:t>
            </w:r>
          </w:p>
        </w:tc>
        <w:tc>
          <w:tcPr>
            <w:tcW w:w="1530" w:type="dxa"/>
          </w:tcPr>
          <w:p w:rsidR="006D7F6A" w:rsidRPr="003113FC" w:rsidP="005739BB" w14:paraId="1306D7F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0896FCF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4472AC57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16F784AA" w14:textId="77777777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Mathemateg (TGAU neu gymhwyster cyfatebol)</w:t>
            </w:r>
          </w:p>
        </w:tc>
        <w:tc>
          <w:tcPr>
            <w:tcW w:w="1530" w:type="dxa"/>
          </w:tcPr>
          <w:p w:rsidR="006D7F6A" w:rsidRPr="003113FC" w:rsidP="005739BB" w14:paraId="30A91D9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62DFF2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5C90FF47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7E4A67D5" w14:textId="77777777">
            <w:pPr>
              <w:numPr>
                <w:ilvl w:val="0"/>
                <w:numId w:val="1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Lefel 2 mewn Saesneg (TGAU neu gymhwyster cyfatebol)</w:t>
            </w:r>
          </w:p>
        </w:tc>
        <w:tc>
          <w:tcPr>
            <w:tcW w:w="1530" w:type="dxa"/>
          </w:tcPr>
          <w:p w:rsidR="006D7F6A" w:rsidRPr="003113FC" w:rsidP="005739BB" w14:paraId="077E5B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158CFB4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0C265D09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419E25E1" w14:textId="77777777">
            <w:pPr>
              <w:numPr>
                <w:ilvl w:val="0"/>
                <w:numId w:val="10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Hyddysg mewn TG cyfwerth â Lefel 3, gan gynnwys profiad o ddefnyddio rhaglenni MS Office ac MS Teams</w:t>
            </w:r>
          </w:p>
        </w:tc>
        <w:tc>
          <w:tcPr>
            <w:tcW w:w="1530" w:type="dxa"/>
          </w:tcPr>
          <w:p w:rsidR="006D7F6A" w:rsidRPr="003113FC" w:rsidP="005739BB" w14:paraId="6B1FEF7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4332BA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57E4F8AE" w14:textId="77777777" w:rsidTr="005739BB">
        <w:tblPrEx>
          <w:tblW w:w="8851" w:type="dxa"/>
          <w:tblInd w:w="-289" w:type="dxa"/>
          <w:tblLayout w:type="fixed"/>
          <w:tblLook w:val="0000"/>
        </w:tblPrEx>
        <w:trPr>
          <w:trHeight w:val="286"/>
        </w:trPr>
        <w:tc>
          <w:tcPr>
            <w:tcW w:w="5797" w:type="dxa"/>
          </w:tcPr>
          <w:p w:rsidR="006D7F6A" w:rsidRPr="003113FC" w:rsidP="005739BB" w14:paraId="36CBE4A8" w14:textId="77777777">
            <w:pPr>
              <w:numPr>
                <w:ilvl w:val="0"/>
                <w:numId w:val="10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ymchwil academaidd gan ddefnyddio ffynonellau gwybodaeth printiedig ac ar-lein</w:t>
            </w:r>
          </w:p>
        </w:tc>
        <w:tc>
          <w:tcPr>
            <w:tcW w:w="1530" w:type="dxa"/>
          </w:tcPr>
          <w:p w:rsidR="006D7F6A" w:rsidRPr="003113FC" w:rsidP="005739BB" w14:paraId="470FD85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45EAB3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0F4E12C6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06251311" w14:textId="77777777">
            <w:pPr>
              <w:numPr>
                <w:ilvl w:val="0"/>
                <w:numId w:val="1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Gwybodaeth a dealltwriaeth o gymwyseddau gwybodaeth a  llythrennedd digidol</w:t>
            </w:r>
          </w:p>
        </w:tc>
        <w:tc>
          <w:tcPr>
            <w:tcW w:w="1530" w:type="dxa"/>
          </w:tcPr>
          <w:p w:rsidR="006D7F6A" w:rsidRPr="003113FC" w:rsidP="005739BB" w14:paraId="57591D3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10C276A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377BEB18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4132FB50" w14:textId="77777777">
            <w:pPr>
              <w:numPr>
                <w:ilvl w:val="0"/>
                <w:numId w:val="1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Tystysgrif Cymorth Cyntaf (darperir hyfforddiant)*</w:t>
            </w:r>
          </w:p>
        </w:tc>
        <w:tc>
          <w:tcPr>
            <w:tcW w:w="1530" w:type="dxa"/>
          </w:tcPr>
          <w:p w:rsidR="006D7F6A" w:rsidRPr="003113FC" w:rsidP="005739BB" w14:paraId="5BE00D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3D7473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58C6DB8F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27F6C5CC" w14:textId="77777777">
            <w:pPr>
              <w:numPr>
                <w:ilvl w:val="0"/>
                <w:numId w:val="1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Cymhwyster Marsial Tân (darperir hyfforddiant)*</w:t>
            </w:r>
          </w:p>
        </w:tc>
        <w:tc>
          <w:tcPr>
            <w:tcW w:w="1530" w:type="dxa"/>
          </w:tcPr>
          <w:p w:rsidR="006D7F6A" w:rsidRPr="003113FC" w:rsidP="005739BB" w14:paraId="410EE0E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72D7B85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7509C27C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5FE1D896" w14:textId="77777777">
            <w:pPr>
              <w:numPr>
                <w:ilvl w:val="0"/>
                <w:numId w:val="1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ddarparu hyfforddiant/gweithdai</w:t>
            </w:r>
          </w:p>
        </w:tc>
        <w:tc>
          <w:tcPr>
            <w:tcW w:w="1530" w:type="dxa"/>
          </w:tcPr>
          <w:p w:rsidR="006D7F6A" w:rsidRPr="003113FC" w:rsidP="005739BB" w14:paraId="763ED1F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630940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37D82FA6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12770057" w14:textId="77777777">
            <w:pPr>
              <w:numPr>
                <w:ilvl w:val="0"/>
                <w:numId w:val="1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Profiad o weithio mewn llyfrgell neu leoliad addysgu</w:t>
            </w:r>
          </w:p>
        </w:tc>
        <w:tc>
          <w:tcPr>
            <w:tcW w:w="1530" w:type="dxa"/>
          </w:tcPr>
          <w:p w:rsidR="006D7F6A" w:rsidRPr="003113FC" w:rsidP="005739BB" w14:paraId="7A54D5A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239575E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2F7E5091" w14:textId="77777777" w:rsidTr="005739BB">
        <w:tblPrEx>
          <w:tblW w:w="8851" w:type="dxa"/>
          <w:tblInd w:w="-289" w:type="dxa"/>
          <w:tblLayout w:type="fixed"/>
          <w:tblLook w:val="0000"/>
        </w:tblPrEx>
        <w:trPr>
          <w:trHeight w:val="340"/>
        </w:trPr>
        <w:tc>
          <w:tcPr>
            <w:tcW w:w="5797" w:type="dxa"/>
            <w:shd w:val="pct10" w:color="auto" w:fill="FFFFFF"/>
          </w:tcPr>
          <w:p w:rsidR="006D7F6A" w:rsidRPr="003113FC" w:rsidP="005739BB" w14:paraId="7BA8D741" w14:textId="77777777">
            <w:pPr>
              <w:keepNext/>
              <w:bidi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Amgylchiadau</w:t>
            </w:r>
          </w:p>
        </w:tc>
        <w:tc>
          <w:tcPr>
            <w:tcW w:w="1530" w:type="dxa"/>
            <w:shd w:val="pct10" w:color="auto" w:fill="FFFFFF"/>
          </w:tcPr>
          <w:p w:rsidR="006D7F6A" w:rsidRPr="003113FC" w:rsidP="005739BB" w14:paraId="1756E4A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:rsidR="006D7F6A" w:rsidRPr="003113FC" w:rsidP="005739BB" w14:paraId="7B8EC7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7341DFF7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1BE5A99D" w14:textId="77777777">
            <w:pPr>
              <w:keepNext/>
              <w:numPr>
                <w:ilvl w:val="0"/>
                <w:numId w:val="15"/>
              </w:numPr>
              <w:bidi w:val="0"/>
              <w:spacing w:after="0" w:line="240" w:lineRule="auto"/>
              <w:outlineLvl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gweithio’n hyblyg, yn cynnwys boreau cynnar, gyda'r hwyr a phenwythnosau yn ôl yr angen</w:t>
            </w:r>
          </w:p>
        </w:tc>
        <w:tc>
          <w:tcPr>
            <w:tcW w:w="1530" w:type="dxa"/>
          </w:tcPr>
          <w:p w:rsidR="006D7F6A" w:rsidRPr="003113FC" w:rsidP="005739BB" w14:paraId="54A8A4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64C84D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45FBC0E5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4139EF8E" w14:textId="77777777">
            <w:pPr>
              <w:keepNext/>
              <w:numPr>
                <w:ilvl w:val="0"/>
                <w:numId w:val="16"/>
              </w:numPr>
              <w:bidi w:val="0"/>
              <w:spacing w:after="0" w:line="240" w:lineRule="auto"/>
              <w:outlineLvl w:val="0"/>
              <w:rPr>
                <w:rFonts w:ascii="Arial" w:eastAsia="Times New Roman" w:hAnsi="Arial" w:cs="Arial"/>
                <w:lang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teithio i gyflawni dyletswyddau’r swydd fel y bo'r angen</w:t>
            </w:r>
          </w:p>
        </w:tc>
        <w:tc>
          <w:tcPr>
            <w:tcW w:w="1530" w:type="dxa"/>
          </w:tcPr>
          <w:p w:rsidR="006D7F6A" w:rsidRPr="003113FC" w:rsidP="005739BB" w14:paraId="66A7F8E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5505438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5A508028" w14:textId="77777777" w:rsidTr="005739BB">
        <w:tblPrEx>
          <w:tblW w:w="8851" w:type="dxa"/>
          <w:tblInd w:w="-289" w:type="dxa"/>
          <w:tblLayout w:type="fixed"/>
          <w:tblLook w:val="0000"/>
        </w:tblPrEx>
        <w:trPr>
          <w:trHeight w:val="340"/>
        </w:trPr>
        <w:tc>
          <w:tcPr>
            <w:tcW w:w="5797" w:type="dxa"/>
            <w:shd w:val="pct10" w:color="auto" w:fill="FFFFFF"/>
          </w:tcPr>
          <w:p w:rsidR="006D7F6A" w:rsidRPr="003113FC" w:rsidP="005739BB" w14:paraId="6623F5E5" w14:textId="77777777">
            <w:pPr>
              <w:keepNext/>
              <w:bidi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Personol</w:t>
            </w:r>
          </w:p>
        </w:tc>
        <w:tc>
          <w:tcPr>
            <w:tcW w:w="1530" w:type="dxa"/>
            <w:shd w:val="pct10" w:color="auto" w:fill="FFFFFF"/>
          </w:tcPr>
          <w:p w:rsidR="006D7F6A" w:rsidRPr="003113FC" w:rsidP="005739BB" w14:paraId="0C9D30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:rsidR="006D7F6A" w:rsidRPr="003113FC" w:rsidP="005739BB" w14:paraId="0566F84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204ADEEA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5D5164BB" w14:textId="77777777">
            <w:pPr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Trefnus a manwl</w:t>
            </w:r>
          </w:p>
        </w:tc>
        <w:tc>
          <w:tcPr>
            <w:tcW w:w="1530" w:type="dxa"/>
          </w:tcPr>
          <w:p w:rsidR="006D7F6A" w:rsidRPr="003113FC" w:rsidP="005739BB" w14:paraId="169250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063452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637F1261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73567D23" w14:textId="77777777">
            <w:pPr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arfer barn gadarn</w:t>
            </w:r>
          </w:p>
        </w:tc>
        <w:tc>
          <w:tcPr>
            <w:tcW w:w="1530" w:type="dxa"/>
          </w:tcPr>
          <w:p w:rsidR="006D7F6A" w:rsidRPr="003113FC" w:rsidP="005739BB" w14:paraId="580BA88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524CB3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5F88A256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1CF106B5" w14:textId="77777777">
            <w:pPr>
              <w:numPr>
                <w:ilvl w:val="0"/>
                <w:numId w:val="6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gweinyddol da</w:t>
            </w:r>
          </w:p>
        </w:tc>
        <w:tc>
          <w:tcPr>
            <w:tcW w:w="1530" w:type="dxa"/>
          </w:tcPr>
          <w:p w:rsidR="006D7F6A" w:rsidRPr="003113FC" w:rsidP="005739BB" w14:paraId="659AFDB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0603EC3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17CDCFC0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17C8A03A" w14:textId="77777777">
            <w:pPr>
              <w:numPr>
                <w:ilvl w:val="0"/>
                <w:numId w:val="7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gweithio'n annibynnol</w:t>
            </w: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1530" w:type="dxa"/>
          </w:tcPr>
          <w:p w:rsidR="006D7F6A" w:rsidRPr="003113FC" w:rsidP="005739BB" w14:paraId="06B7828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4917240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60FC75BF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4DA7BCDC" w14:textId="77777777">
            <w:pPr>
              <w:numPr>
                <w:ilvl w:val="0"/>
                <w:numId w:val="7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datrys problemau</w:t>
            </w:r>
          </w:p>
        </w:tc>
        <w:tc>
          <w:tcPr>
            <w:tcW w:w="1530" w:type="dxa"/>
          </w:tcPr>
          <w:p w:rsidR="006D7F6A" w:rsidRPr="003113FC" w:rsidP="005739BB" w14:paraId="3705220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5AF76C2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756F292A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503E03F7" w14:textId="77777777">
            <w:pPr>
              <w:numPr>
                <w:ilvl w:val="0"/>
                <w:numId w:val="7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ymdrin â gwrthdaro</w:t>
            </w:r>
          </w:p>
        </w:tc>
        <w:tc>
          <w:tcPr>
            <w:tcW w:w="1530" w:type="dxa"/>
          </w:tcPr>
          <w:p w:rsidR="006D7F6A" w:rsidRPr="003113FC" w:rsidP="005739BB" w14:paraId="762B03E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6B429C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0C66FBA2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448B2BF7" w14:textId="77777777">
            <w:pPr>
              <w:numPr>
                <w:ilvl w:val="0"/>
                <w:numId w:val="4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Trefnus a manwl</w:t>
            </w:r>
          </w:p>
        </w:tc>
        <w:tc>
          <w:tcPr>
            <w:tcW w:w="1530" w:type="dxa"/>
          </w:tcPr>
          <w:p w:rsidR="006D7F6A" w:rsidRPr="003113FC" w:rsidP="005739BB" w14:paraId="2A22786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0770C5F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71B7CA00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  <w:shd w:val="pct10" w:color="auto" w:fill="FFFFFF"/>
          </w:tcPr>
          <w:p w:rsidR="006D7F6A" w:rsidRPr="003113FC" w:rsidP="005739BB" w14:paraId="65D02F18" w14:textId="77777777">
            <w:pPr>
              <w:keepNext/>
              <w:bidi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rhyngbersonol</w:t>
            </w:r>
          </w:p>
        </w:tc>
        <w:tc>
          <w:tcPr>
            <w:tcW w:w="1530" w:type="dxa"/>
            <w:shd w:val="pct10" w:color="auto" w:fill="FFFFFF"/>
          </w:tcPr>
          <w:p w:rsidR="006D7F6A" w:rsidRPr="003113FC" w:rsidP="005739BB" w14:paraId="7EABA3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:rsidR="006D7F6A" w:rsidRPr="003113FC" w:rsidP="005739BB" w14:paraId="19A1DD6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0C4A02E6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32CD5F6E" w14:textId="77777777">
            <w:pPr>
              <w:numPr>
                <w:ilvl w:val="0"/>
                <w:numId w:val="2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Sgiliau cyfathrebu ardderchog – yn ysgrifenedig ac ar lafar</w:t>
            </w:r>
          </w:p>
        </w:tc>
        <w:tc>
          <w:tcPr>
            <w:tcW w:w="1530" w:type="dxa"/>
          </w:tcPr>
          <w:p w:rsidR="006D7F6A" w:rsidRPr="003113FC" w:rsidP="005739BB" w14:paraId="0BD2DB8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333B7D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70FCC9D3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0E5DE6E8" w14:textId="77777777">
            <w:pPr>
              <w:numPr>
                <w:ilvl w:val="0"/>
                <w:numId w:val="5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gweithio fel rhan o dîm</w:t>
            </w:r>
          </w:p>
        </w:tc>
        <w:tc>
          <w:tcPr>
            <w:tcW w:w="1530" w:type="dxa"/>
          </w:tcPr>
          <w:p w:rsidR="006D7F6A" w:rsidRPr="003113FC" w:rsidP="005739BB" w14:paraId="4370125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3D7C9F6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21D95224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2CD78A75" w14:textId="77777777">
            <w:pPr>
              <w:numPr>
                <w:ilvl w:val="0"/>
                <w:numId w:val="8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Cydymdeimlad at anghenion myfyrwyr</w:t>
            </w:r>
          </w:p>
        </w:tc>
        <w:tc>
          <w:tcPr>
            <w:tcW w:w="1530" w:type="dxa"/>
          </w:tcPr>
          <w:p w:rsidR="006D7F6A" w:rsidRPr="003113FC" w:rsidP="005739BB" w14:paraId="63E7661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3F43A9E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2DEF3671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2930FF67" w14:textId="77777777">
            <w:pPr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cymell eraill</w:t>
            </w:r>
          </w:p>
        </w:tc>
        <w:tc>
          <w:tcPr>
            <w:tcW w:w="1530" w:type="dxa"/>
          </w:tcPr>
          <w:p w:rsidR="006D7F6A" w:rsidRPr="003113FC" w:rsidP="005739BB" w14:paraId="57C2E1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6A50844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386FA473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4D084BB1" w14:textId="77777777">
            <w:pPr>
              <w:numPr>
                <w:ilvl w:val="0"/>
                <w:numId w:val="9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Gallu parchu cyfrinachedd</w:t>
            </w:r>
          </w:p>
        </w:tc>
        <w:tc>
          <w:tcPr>
            <w:tcW w:w="1530" w:type="dxa"/>
          </w:tcPr>
          <w:p w:rsidR="006D7F6A" w:rsidRPr="003113FC" w:rsidP="005739BB" w14:paraId="524C99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5FA783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4A26C706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2E04A7E5" w14:textId="77777777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</w:tc>
        <w:tc>
          <w:tcPr>
            <w:tcW w:w="1530" w:type="dxa"/>
          </w:tcPr>
          <w:p w:rsidR="006D7F6A" w:rsidRPr="003113FC" w:rsidP="005739BB" w14:paraId="03A9C70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</w:tcPr>
          <w:p w:rsidR="006D7F6A" w:rsidRPr="003113FC" w:rsidP="005739BB" w14:paraId="2345DC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6F415022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  <w:shd w:val="pct10" w:color="auto" w:fill="FFFFFF"/>
          </w:tcPr>
          <w:p w:rsidR="006D7F6A" w:rsidRPr="003113FC" w:rsidP="005739BB" w14:paraId="4CAE0134" w14:textId="77777777">
            <w:pPr>
              <w:keepNext/>
              <w:bidi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Style w:val="DefaultParagraphFont"/>
                <w:rFonts w:ascii="Arial" w:eastAsia="Arial" w:hAnsi="Arial" w:cs="Arial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Priodoleddau Personol</w:t>
            </w:r>
          </w:p>
        </w:tc>
        <w:tc>
          <w:tcPr>
            <w:tcW w:w="1530" w:type="dxa"/>
            <w:shd w:val="pct10" w:color="auto" w:fill="FFFFFF"/>
          </w:tcPr>
          <w:p w:rsidR="006D7F6A" w:rsidRPr="003113FC" w:rsidP="005739BB" w14:paraId="4A7101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  <w:tc>
          <w:tcPr>
            <w:tcW w:w="1524" w:type="dxa"/>
            <w:shd w:val="pct10" w:color="auto" w:fill="FFFFFF"/>
          </w:tcPr>
          <w:p w:rsidR="006D7F6A" w:rsidRPr="003113FC" w:rsidP="005739BB" w14:paraId="6C50B5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31AADCFC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37AC1B84" w14:textId="77777777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Ansawdd</w:t>
            </w:r>
          </w:p>
        </w:tc>
        <w:tc>
          <w:tcPr>
            <w:tcW w:w="1530" w:type="dxa"/>
          </w:tcPr>
          <w:p w:rsidR="006D7F6A" w:rsidRPr="003113FC" w:rsidP="005739BB" w14:paraId="60A877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3A0A214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0700A198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02EC7AA1" w14:textId="77777777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Ymrwymiad i ddatblygiad proffesiynol parhaus</w:t>
            </w:r>
          </w:p>
        </w:tc>
        <w:tc>
          <w:tcPr>
            <w:tcW w:w="1530" w:type="dxa"/>
          </w:tcPr>
          <w:p w:rsidR="006D7F6A" w:rsidRPr="003113FC" w:rsidP="005739BB" w14:paraId="4529261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56A8062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520F33F5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3E440A21" w14:textId="77777777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Proffesiynol</w:t>
            </w:r>
          </w:p>
        </w:tc>
        <w:tc>
          <w:tcPr>
            <w:tcW w:w="1530" w:type="dxa"/>
          </w:tcPr>
          <w:p w:rsidR="006D7F6A" w:rsidRPr="003113FC" w:rsidP="005739BB" w14:paraId="5345598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268832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6B039817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2C4919CB" w14:textId="77777777">
            <w:pPr>
              <w:numPr>
                <w:ilvl w:val="0"/>
                <w:numId w:val="3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Brwdfrydig</w:t>
            </w:r>
          </w:p>
        </w:tc>
        <w:tc>
          <w:tcPr>
            <w:tcW w:w="1530" w:type="dxa"/>
          </w:tcPr>
          <w:p w:rsidR="006D7F6A" w:rsidRPr="003113FC" w:rsidP="005739BB" w14:paraId="0B6F47C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47217EA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1C28C405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03EE8DA4" w14:textId="77777777">
            <w:pPr>
              <w:numPr>
                <w:ilvl w:val="0"/>
                <w:numId w:val="11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Dibynadwy</w:t>
            </w:r>
          </w:p>
        </w:tc>
        <w:tc>
          <w:tcPr>
            <w:tcW w:w="1530" w:type="dxa"/>
          </w:tcPr>
          <w:p w:rsidR="006D7F6A" w:rsidRPr="003113FC" w:rsidP="005739BB" w14:paraId="71BC739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65AC403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4F184FF9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62F4AA36" w14:textId="77777777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Hyblyg</w:t>
            </w:r>
          </w:p>
        </w:tc>
        <w:tc>
          <w:tcPr>
            <w:tcW w:w="1530" w:type="dxa"/>
          </w:tcPr>
          <w:p w:rsidR="006D7F6A" w:rsidRPr="003113FC" w:rsidP="005739BB" w14:paraId="5F32D4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3C1D67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  <w:tr w14:paraId="0F884382" w14:textId="77777777" w:rsidTr="005739BB">
        <w:tblPrEx>
          <w:tblW w:w="8851" w:type="dxa"/>
          <w:tblInd w:w="-289" w:type="dxa"/>
          <w:tblLayout w:type="fixed"/>
          <w:tblLook w:val="0000"/>
        </w:tblPrEx>
        <w:tc>
          <w:tcPr>
            <w:tcW w:w="5797" w:type="dxa"/>
          </w:tcPr>
          <w:p w:rsidR="006D7F6A" w:rsidRPr="003113FC" w:rsidP="005739BB" w14:paraId="72C0DF51" w14:textId="77777777">
            <w:pPr>
              <w:numPr>
                <w:ilvl w:val="0"/>
                <w:numId w:val="13"/>
              </w:numPr>
              <w:bidi w:val="0"/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>
              <w:rPr>
                <w:rStyle w:val="DefaultParagraphFont"/>
                <w:rFonts w:ascii="Arial" w:eastAsia="Arial" w:hAnsi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u w:val="none" w:color="auto"/>
                <w:effect w:val="none"/>
                <w:bdr w:val="nil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Yn dangos menter</w:t>
            </w:r>
          </w:p>
        </w:tc>
        <w:tc>
          <w:tcPr>
            <w:tcW w:w="1530" w:type="dxa"/>
          </w:tcPr>
          <w:p w:rsidR="006D7F6A" w:rsidRPr="003113FC" w:rsidP="005739BB" w14:paraId="6C441AC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3113FC">
              <w:rPr>
                <w:rFonts w:ascii="Arial" w:eastAsia="Times New Roman" w:hAnsi="Arial" w:cs="Arial"/>
                <w:b/>
                <w:lang w:val="en-US" w:eastAsia="en-GB"/>
              </w:rPr>
              <w:t>*</w:t>
            </w:r>
          </w:p>
        </w:tc>
        <w:tc>
          <w:tcPr>
            <w:tcW w:w="1524" w:type="dxa"/>
          </w:tcPr>
          <w:p w:rsidR="006D7F6A" w:rsidRPr="003113FC" w:rsidP="005739BB" w14:paraId="0BC494A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n-GB"/>
              </w:rPr>
            </w:pPr>
          </w:p>
        </w:tc>
      </w:tr>
    </w:tbl>
    <w:p w:rsidR="006D7F6A" w:rsidP="006D7F6A" w14:paraId="79928E77" w14:textId="77777777">
      <w:pPr>
        <w:bidi w:val="0"/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n-GB"/>
        </w:rPr>
      </w:pP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*Bydd ymgeiswyr nad ydynt yn meddu ar gymwysterau ar adeg eu penodi yn cael eu hystyried.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18"/>
          <w:szCs w:val="18"/>
          <w:highlight w:val="none"/>
          <w:u w:val="none" w:color="auto"/>
          <w:effect w:val="none"/>
          <w:bdr w:val="nil"/>
          <w:shd w:val="clear" w:color="auto" w:fill="auto"/>
          <w:vertAlign w:val="baseline"/>
          <w:rtl w:val="0"/>
          <w:cs w:val="0"/>
          <w:lang w:val="cy-GB" w:eastAsia="en-GB" w:bidi="ar-SA"/>
        </w:rPr>
        <w:t>Sut bynnag, bydd gofyn i’r ymgeisydd llwyddiannus gyflawni’r cymhwyster cyn pen 12 mis.</w:t>
      </w:r>
    </w:p>
    <w:p w:rsidR="006D7F6A" w:rsidRPr="00D84071" w:rsidP="006D7F6A" w14:paraId="06706CEF" w14:textId="77777777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 w:eastAsia="en-GB"/>
        </w:rPr>
      </w:pPr>
    </w:p>
    <w:p w:rsidR="006D7F6A" w:rsidRPr="003113FC" w:rsidP="006D7F6A" w14:paraId="220FD07D" w14:textId="777777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6D7F6A" w:rsidP="006D7F6A" w14:paraId="53BDFFB6" w14:textId="77777777"/>
    <w:p w:rsidR="00AF6F9D" w14:paraId="167AEDF4" w14:textId="77777777"/>
    <w:sectPr w:rsidSect="00D84071">
      <w:pgSz w:w="11907" w:h="16443" w:code="9"/>
      <w:pgMar w:top="142" w:right="1584" w:bottom="142" w:left="158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4604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3E61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424C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5861F63"/>
    <w:multiLevelType w:val="hybridMultilevel"/>
    <w:tmpl w:val="8B9418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3D07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474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74B4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4B50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EDF512B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2450B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7BE02BE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1561783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25473C2"/>
    <w:multiLevelType w:val="singleLevel"/>
    <w:tmpl w:val="9E64E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12555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C5C39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D6D0D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6"/>
  </w:num>
  <w:num w:numId="9">
    <w:abstractNumId w:val="14"/>
  </w:num>
  <w:num w:numId="10">
    <w:abstractNumId w:val="15"/>
  </w:num>
  <w:num w:numId="11">
    <w:abstractNumId w:val="4"/>
  </w:num>
  <w:num w:numId="12">
    <w:abstractNumId w:val="8"/>
  </w:num>
  <w:num w:numId="13">
    <w:abstractNumId w:val="9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F6A"/>
    <w:rsid w:val="003113FC"/>
    <w:rsid w:val="005739BB"/>
    <w:rsid w:val="006D7F6A"/>
    <w:rsid w:val="00AF6F9D"/>
    <w:rsid w:val="00D84071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F6CE11-78BC-4A07-B146-FE5CD35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13" ma:contentTypeDescription="Create a new document." ma:contentTypeScope="" ma:versionID="db796c0b56394ed385c69083282fa021">
  <xsd:schema xmlns:xsd="http://www.w3.org/2001/XMLSchema" xmlns:xs="http://www.w3.org/2001/XMLSchema" xmlns:p="http://schemas.microsoft.com/office/2006/metadata/properties" xmlns:ns2="67bb1f61-4284-4db4-8194-23c30b327f05" xmlns:ns3="1d11fbae-d0b4-46d8-ba8d-4ccef0b68c5e" targetNamespace="http://schemas.microsoft.com/office/2006/metadata/properties" ma:root="true" ma:fieldsID="f4bc2d17654045fbf3c981b81d2d5d97" ns2:_="" ns3:_="">
    <xsd:import namespace="67bb1f61-4284-4db4-8194-23c30b327f05"/>
    <xsd:import namespace="1d11fbae-d0b4-46d8-ba8d-4ccef0b68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20146a7-cfe1-423e-b414-04c0ab411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fbae-d0b4-46d8-ba8d-4ccef0b68c5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ba4b35e-72da-4ba1-940a-424989a6cb68}" ma:internalName="TaxCatchAll" ma:showField="CatchAllData" ma:web="1d11fbae-d0b4-46d8-ba8d-4ccef0b68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0823C8-9A5F-4CCC-AEF3-460C2EFDE1B4}">
  <ds:schemaRefs/>
</ds:datastoreItem>
</file>

<file path=customXml/itemProps2.xml><?xml version="1.0" encoding="utf-8"?>
<ds:datastoreItem xmlns:ds="http://schemas.openxmlformats.org/officeDocument/2006/customXml" ds:itemID="{F4F40C89-A98C-43D7-8DB2-386F938569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Evans</dc:creator>
  <cp:lastModifiedBy>Lynne Evans</cp:lastModifiedBy>
  <cp:revision>1</cp:revision>
  <dcterms:created xsi:type="dcterms:W3CDTF">2022-06-28T15:18:00Z</dcterms:created>
  <dcterms:modified xsi:type="dcterms:W3CDTF">2022-06-28T15:21:00Z</dcterms:modified>
</cp:coreProperties>
</file>