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CE99" w14:textId="77777777" w:rsidR="008F2786" w:rsidRPr="00EB4EDD" w:rsidRDefault="00C67C8A">
      <w:r w:rsidRPr="00EB4EDD">
        <w:rPr>
          <w:lang w:eastAsia="en-GB"/>
        </w:rPr>
        <w:drawing>
          <wp:inline distT="0" distB="0" distL="0" distR="0" wp14:anchorId="650ACEDB" wp14:editId="650ACEDC">
            <wp:extent cx="1828800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024689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ACE9A" w14:textId="77777777" w:rsidR="008F2786" w:rsidRPr="00EB4EDD" w:rsidRDefault="00C67C8A" w:rsidP="008F2786">
      <w:pPr>
        <w:pStyle w:val="Heading1"/>
        <w:jc w:val="both"/>
        <w:rPr>
          <w:rFonts w:ascii="Arial" w:hAnsi="Arial" w:cs="Arial"/>
          <w:b/>
          <w:lang w:val="cy-GB"/>
        </w:rPr>
      </w:pPr>
      <w:r w:rsidRPr="00EB4EDD">
        <w:rPr>
          <w:rFonts w:ascii="Arial" w:eastAsia="Arial" w:hAnsi="Arial" w:cs="Arial"/>
          <w:b/>
          <w:bCs/>
          <w:szCs w:val="24"/>
          <w:bdr w:val="nil"/>
          <w:lang w:val="cy-GB"/>
        </w:rPr>
        <w:t xml:space="preserve">                                                                                                   Swydd-ddisgrifiad</w:t>
      </w:r>
    </w:p>
    <w:p w14:paraId="650ACE9B" w14:textId="77777777" w:rsidR="008F2786" w:rsidRPr="00EB4EDD" w:rsidRDefault="00C67C8A" w:rsidP="008F2786">
      <w:pPr>
        <w:rPr>
          <w:lang w:eastAsia="x-none"/>
        </w:rPr>
      </w:pPr>
      <w:r w:rsidRPr="00EB4EDD">
        <w:rPr>
          <w:lang w:eastAsia="x-none"/>
        </w:rPr>
        <w:tab/>
      </w:r>
      <w:r w:rsidRPr="00EB4EDD">
        <w:rPr>
          <w:lang w:eastAsia="x-none"/>
        </w:rPr>
        <w:tab/>
      </w:r>
      <w:r w:rsidRPr="00EB4EDD">
        <w:rPr>
          <w:lang w:eastAsia="x-none"/>
        </w:rPr>
        <w:tab/>
      </w:r>
      <w:r w:rsidRPr="00EB4EDD">
        <w:rPr>
          <w:lang w:eastAsia="x-none"/>
        </w:rPr>
        <w:tab/>
      </w:r>
      <w:r w:rsidRPr="00EB4EDD">
        <w:rPr>
          <w:lang w:eastAsia="x-none"/>
        </w:rPr>
        <w:tab/>
      </w:r>
      <w:r w:rsidRPr="00EB4EDD">
        <w:rPr>
          <w:lang w:eastAsia="x-none"/>
        </w:rPr>
        <w:tab/>
      </w:r>
      <w:r w:rsidRPr="00EB4EDD">
        <w:rPr>
          <w:lang w:eastAsia="x-none"/>
        </w:rPr>
        <w:tab/>
      </w:r>
      <w:r w:rsidRPr="00EB4EDD">
        <w:rPr>
          <w:lang w:eastAsia="x-none"/>
        </w:rPr>
        <w:tab/>
      </w:r>
      <w:r w:rsidRPr="00EB4EDD">
        <w:rPr>
          <w:lang w:eastAsia="x-none"/>
        </w:rPr>
        <w:tab/>
      </w:r>
      <w:r w:rsidR="00833920" w:rsidRPr="00EB4EDD">
        <w:rPr>
          <w:lang w:eastAsia="x-none"/>
        </w:rPr>
        <w:tab/>
      </w:r>
    </w:p>
    <w:p w14:paraId="650ACE9C" w14:textId="77777777" w:rsidR="008F2786" w:rsidRPr="00EB4EDD" w:rsidRDefault="00C67C8A" w:rsidP="0013279C">
      <w:pPr>
        <w:rPr>
          <w:rFonts w:ascii="Arial" w:hAnsi="Arial" w:cs="Arial"/>
          <w:sz w:val="24"/>
          <w:szCs w:val="24"/>
        </w:rPr>
      </w:pPr>
      <w:r w:rsidRPr="00EB4EDD">
        <w:rPr>
          <w:rFonts w:ascii="Arial" w:eastAsia="Calibri" w:hAnsi="Arial" w:cs="Arial"/>
          <w:b/>
          <w:szCs w:val="24"/>
          <w:bdr w:val="nil"/>
        </w:rPr>
        <w:t>Teitl Swydd:</w:t>
      </w:r>
      <w:r w:rsidRPr="00EB4EDD">
        <w:rPr>
          <w:rFonts w:ascii="Arial" w:eastAsia="Calibri" w:hAnsi="Arial" w:cs="Arial"/>
          <w:szCs w:val="24"/>
          <w:bdr w:val="nil"/>
        </w:rPr>
        <w:t xml:space="preserve">  </w:t>
      </w:r>
      <w:r w:rsidRPr="00EB4EDD">
        <w:rPr>
          <w:rFonts w:ascii="Arial" w:eastAsia="Calibri" w:hAnsi="Arial" w:cs="Arial"/>
          <w:szCs w:val="24"/>
          <w:bdr w:val="nil"/>
        </w:rPr>
        <w:tab/>
      </w:r>
      <w:r w:rsidRPr="00EB4EDD">
        <w:rPr>
          <w:rFonts w:ascii="Arial" w:eastAsia="Calibri" w:hAnsi="Arial" w:cs="Arial"/>
          <w:szCs w:val="24"/>
          <w:bdr w:val="nil"/>
        </w:rPr>
        <w:tab/>
      </w:r>
      <w:r w:rsidRPr="00EB4EDD">
        <w:rPr>
          <w:rFonts w:ascii="Arial" w:eastAsia="Arial" w:hAnsi="Arial" w:cs="Arial"/>
          <w:sz w:val="24"/>
          <w:szCs w:val="24"/>
          <w:bdr w:val="nil"/>
        </w:rPr>
        <w:t>Cymorth a Gweinyddydd Systemau Addysg Uwch</w:t>
      </w:r>
    </w:p>
    <w:p w14:paraId="650ACE9D" w14:textId="77777777" w:rsidR="008F2786" w:rsidRPr="00EB4EDD" w:rsidRDefault="00C67C8A" w:rsidP="008F2786">
      <w:pPr>
        <w:rPr>
          <w:rFonts w:ascii="Arial" w:hAnsi="Arial" w:cs="Arial"/>
          <w:sz w:val="24"/>
          <w:szCs w:val="24"/>
        </w:rPr>
      </w:pPr>
      <w:r w:rsidRPr="00EB4EDD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Yn gyfrifol i: </w:t>
      </w:r>
      <w:r w:rsidRPr="00EB4EDD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Pr="00EB4EDD">
        <w:rPr>
          <w:rFonts w:ascii="Arial" w:eastAsia="Arial" w:hAnsi="Arial" w:cs="Arial"/>
          <w:sz w:val="24"/>
          <w:szCs w:val="24"/>
          <w:bdr w:val="nil"/>
        </w:rPr>
        <w:t>Rheolwr Addysg Uwch</w:t>
      </w:r>
    </w:p>
    <w:p w14:paraId="650ACE9E" w14:textId="256DA84D" w:rsidR="006F3A29" w:rsidRPr="00EB4EDD" w:rsidRDefault="00C67C8A" w:rsidP="006F3A29">
      <w:pPr>
        <w:ind w:left="2160" w:hanging="2160"/>
        <w:rPr>
          <w:rFonts w:ascii="Arial" w:hAnsi="Arial" w:cs="Arial"/>
          <w:sz w:val="24"/>
          <w:szCs w:val="24"/>
        </w:rPr>
      </w:pPr>
      <w:r w:rsidRPr="00EB4EDD">
        <w:rPr>
          <w:rFonts w:ascii="Arial" w:eastAsia="Arial" w:hAnsi="Arial" w:cs="Arial"/>
          <w:b/>
          <w:bCs/>
          <w:sz w:val="24"/>
          <w:szCs w:val="24"/>
          <w:bdr w:val="nil"/>
        </w:rPr>
        <w:t>Diben y Swydd:</w:t>
      </w:r>
      <w:r w:rsidRPr="00EB4EDD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Pr="00EB4EDD">
        <w:rPr>
          <w:rFonts w:ascii="Arial" w:eastAsia="Arial" w:hAnsi="Arial" w:cs="Arial"/>
          <w:sz w:val="24"/>
          <w:szCs w:val="24"/>
          <w:bdr w:val="nil"/>
        </w:rPr>
        <w:t>Cydlynu c</w:t>
      </w:r>
      <w:r w:rsidR="000F290E">
        <w:rPr>
          <w:rFonts w:ascii="Arial" w:eastAsia="Arial" w:hAnsi="Arial" w:cs="Arial"/>
          <w:sz w:val="24"/>
          <w:szCs w:val="24"/>
          <w:bdr w:val="nil"/>
        </w:rPr>
        <w:t>ymorth g</w:t>
      </w:r>
      <w:r w:rsidRPr="00EB4EDD">
        <w:rPr>
          <w:rFonts w:ascii="Arial" w:eastAsia="Arial" w:hAnsi="Arial" w:cs="Arial"/>
          <w:sz w:val="24"/>
          <w:szCs w:val="24"/>
          <w:bdr w:val="nil"/>
        </w:rPr>
        <w:t>weinyddol y ddarpariaeth Addysg Uwch gan sicrhau cydymffurfiad â rheoliadau partneriaid allanol ar draws pob un o'r campysau.</w:t>
      </w:r>
    </w:p>
    <w:p w14:paraId="650ACE9F" w14:textId="77777777" w:rsidR="0013279C" w:rsidRPr="00EB4EDD" w:rsidRDefault="00C67C8A" w:rsidP="00706279">
      <w:pPr>
        <w:pStyle w:val="Heading2"/>
        <w:rPr>
          <w:rFonts w:ascii="Arial" w:hAnsi="Arial" w:cs="Arial"/>
          <w:szCs w:val="24"/>
          <w:lang w:val="cy-GB"/>
        </w:rPr>
      </w:pPr>
      <w:r w:rsidRPr="00EB4EDD">
        <w:rPr>
          <w:rFonts w:ascii="Arial" w:eastAsia="Arial" w:hAnsi="Arial" w:cs="Arial"/>
          <w:bCs/>
          <w:szCs w:val="24"/>
          <w:bdr w:val="nil"/>
          <w:lang w:val="cy-GB"/>
        </w:rPr>
        <w:t>Prif Gyfrifoldebau</w:t>
      </w:r>
    </w:p>
    <w:p w14:paraId="650ACEA0" w14:textId="77777777" w:rsidR="00706279" w:rsidRPr="00EB4EDD" w:rsidRDefault="00706279" w:rsidP="00706279">
      <w:pPr>
        <w:spacing w:after="0"/>
        <w:rPr>
          <w:lang w:eastAsia="en-GB"/>
        </w:rPr>
      </w:pPr>
    </w:p>
    <w:p w14:paraId="650ACEA1" w14:textId="77777777" w:rsidR="0013279C" w:rsidRPr="00EB4EDD" w:rsidRDefault="0013279C" w:rsidP="00706279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50ACEA2" w14:textId="4850B916" w:rsidR="0013279C" w:rsidRPr="00EB4EDD" w:rsidRDefault="00C67C8A" w:rsidP="007062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EB4EDD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Cydlynu'r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cymorth g</w:t>
      </w:r>
      <w:r w:rsidRPr="00EB4EDD">
        <w:rPr>
          <w:rFonts w:ascii="Arial" w:eastAsia="Arial" w:hAnsi="Arial" w:cs="Arial"/>
          <w:sz w:val="24"/>
          <w:szCs w:val="24"/>
          <w:bdr w:val="nil"/>
          <w:lang w:val="cy-GB"/>
        </w:rPr>
        <w:t>weinyddol ar gyfer yr holl ddarpariaeth Addysg Uwch (AU) ar draws pob campws gan gynnwys darparu cefnogaeth</w:t>
      </w:r>
      <w:r w:rsidRPr="00EB4EDD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i brosiectau a gweithgorau;</w:t>
      </w:r>
    </w:p>
    <w:p w14:paraId="650ACEA3" w14:textId="77777777" w:rsidR="00706279" w:rsidRPr="00EB4EDD" w:rsidRDefault="00706279" w:rsidP="00706279">
      <w:pPr>
        <w:spacing w:after="0"/>
        <w:rPr>
          <w:rFonts w:ascii="Arial" w:hAnsi="Arial" w:cs="Arial"/>
          <w:sz w:val="24"/>
          <w:szCs w:val="24"/>
        </w:rPr>
      </w:pPr>
    </w:p>
    <w:p w14:paraId="650ACEA4" w14:textId="77777777" w:rsidR="00710346" w:rsidRPr="00EB4EDD" w:rsidRDefault="00C67C8A" w:rsidP="007062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EB4EDD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Cydlynu gyda gweinyddwyr partner y Brifysgol a Chydlynwyr AU i sicrhau bod yr holl staff yn cydymffurfio â gofynion partneriaid a </w:t>
      </w:r>
      <w:r w:rsidRPr="00EB4EDD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phrosesau sicrhau ansawdd mewnol y Coleg; </w:t>
      </w:r>
    </w:p>
    <w:p w14:paraId="650ACEA5" w14:textId="77777777" w:rsidR="0013279C" w:rsidRPr="00EB4EDD" w:rsidRDefault="0013279C" w:rsidP="00706279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50ACEA6" w14:textId="77777777" w:rsidR="00836BF6" w:rsidRPr="00EB4EDD" w:rsidRDefault="00C67C8A" w:rsidP="007062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EB4EDD">
        <w:rPr>
          <w:rFonts w:ascii="Arial" w:eastAsia="Arial" w:hAnsi="Arial" w:cs="Arial"/>
          <w:sz w:val="24"/>
          <w:szCs w:val="24"/>
          <w:bdr w:val="nil"/>
          <w:lang w:val="cy-GB"/>
        </w:rPr>
        <w:t>Bod yn gyfrifol am goladu ac adrodd ar ddata sy'n ofynnol gan y Prifysgolion partner ac i fod yn gyfrifol am sicrhau bod gwybodaeth y</w:t>
      </w:r>
      <w:r w:rsidRPr="00EB4EDD">
        <w:rPr>
          <w:rFonts w:ascii="Arial" w:eastAsia="Arial" w:hAnsi="Arial" w:cs="Arial"/>
          <w:sz w:val="24"/>
          <w:szCs w:val="24"/>
          <w:bdr w:val="nil"/>
          <w:lang w:val="cy-GB"/>
        </w:rPr>
        <w:t>n hygyrch ac yn gyfredol mewn Sianeli Timau AU;</w:t>
      </w:r>
    </w:p>
    <w:p w14:paraId="650ACEA7" w14:textId="77777777" w:rsidR="00836BF6" w:rsidRPr="00EB4EDD" w:rsidRDefault="00836BF6" w:rsidP="00836BF6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50ACEA8" w14:textId="77777777" w:rsidR="00AC5434" w:rsidRPr="00EB4EDD" w:rsidRDefault="00C67C8A" w:rsidP="00AC54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EB4EDD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Cydlynu grwpiau rheoli AU a chyfarfodydd eraill yn ôl yr angen, gan gynnwys trefnu cyfarfodydd, cymryd cofnodion a dilyn i fyny </w:t>
      </w:r>
      <w:r w:rsidRPr="00EB4EDD">
        <w:rPr>
          <w:rFonts w:ascii="Arial" w:eastAsia="Arial" w:hAnsi="Arial" w:cs="Arial"/>
          <w:sz w:val="24"/>
          <w:szCs w:val="24"/>
          <w:bdr w:val="nil"/>
          <w:lang w:val="cy-GB"/>
        </w:rPr>
        <w:t>ar gamau gweithredu;</w:t>
      </w:r>
    </w:p>
    <w:p w14:paraId="650ACEA9" w14:textId="77777777" w:rsidR="00AC5434" w:rsidRPr="00EB4EDD" w:rsidRDefault="00AC5434" w:rsidP="00AC5434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50ACEAA" w14:textId="77777777" w:rsidR="00AC5434" w:rsidRPr="00EB4EDD" w:rsidRDefault="00C67C8A" w:rsidP="00AC54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EB4EDD">
        <w:rPr>
          <w:rFonts w:ascii="Arial" w:eastAsia="Arial" w:hAnsi="Arial" w:cs="Arial"/>
          <w:sz w:val="24"/>
          <w:szCs w:val="24"/>
          <w:bdr w:val="nil"/>
          <w:lang w:val="cy-GB"/>
        </w:rPr>
        <w:t>Darparu rheolaeth weithredol ar systemau a phrosesau AU a chynhyrchu a datblygu adroddiadau AU ar gyfer pwyllgorau rheoli;</w:t>
      </w:r>
    </w:p>
    <w:p w14:paraId="650ACEAB" w14:textId="77777777" w:rsidR="00AC5434" w:rsidRPr="00EB4EDD" w:rsidRDefault="00AC5434" w:rsidP="00AC5434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50ACEAC" w14:textId="77777777" w:rsidR="00261ACB" w:rsidRPr="00EB4EDD" w:rsidRDefault="00C67C8A" w:rsidP="00261AC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EB4EDD">
        <w:rPr>
          <w:rFonts w:ascii="Arial" w:eastAsia="Arial" w:hAnsi="Arial" w:cs="Arial"/>
          <w:sz w:val="24"/>
          <w:szCs w:val="24"/>
          <w:bdr w:val="nil"/>
          <w:lang w:val="cy-GB"/>
        </w:rPr>
        <w:t>Cyfathrebu a datrys materion AU yn effeithiol gyda phartneriaid mewnol ac allanol;</w:t>
      </w:r>
    </w:p>
    <w:p w14:paraId="650ACEAD" w14:textId="77777777" w:rsidR="00261ACB" w:rsidRPr="00EB4EDD" w:rsidRDefault="00261ACB" w:rsidP="00261ACB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50ACEAE" w14:textId="77777777" w:rsidR="00EF05E2" w:rsidRPr="00EB4EDD" w:rsidRDefault="00C67C8A" w:rsidP="00EF05E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EB4EDD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Gweithio gyda phartneriaid mewnol ac </w:t>
      </w:r>
      <w:r w:rsidRPr="00EB4EDD">
        <w:rPr>
          <w:rFonts w:ascii="Arial" w:eastAsia="Arial" w:hAnsi="Arial" w:cs="Arial"/>
          <w:sz w:val="24"/>
          <w:szCs w:val="24"/>
          <w:bdr w:val="nil"/>
          <w:lang w:val="cy-GB"/>
        </w:rPr>
        <w:t>allanol i sicrhau bod gwybodaeth gywir yn cael ei darparu at ddibenion archwilio, cyfrifyddu ac ariannu cywir;</w:t>
      </w:r>
    </w:p>
    <w:p w14:paraId="650ACEAF" w14:textId="77777777" w:rsidR="00EF05E2" w:rsidRPr="00EB4EDD" w:rsidRDefault="00EF05E2" w:rsidP="00EF05E2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50ACEB0" w14:textId="77777777" w:rsidR="00EF05E2" w:rsidRPr="00EB4EDD" w:rsidRDefault="00C67C8A" w:rsidP="00EF05E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EB4EDD">
        <w:rPr>
          <w:rFonts w:ascii="Arial" w:eastAsia="Arial" w:hAnsi="Arial" w:cs="Arial"/>
          <w:sz w:val="24"/>
          <w:szCs w:val="24"/>
          <w:bdr w:val="nil"/>
          <w:lang w:val="cy-GB"/>
        </w:rPr>
        <w:t>Rhoi cyngor ac arweiniad i gydlynwyr AU mewn perthynas â benthyci</w:t>
      </w:r>
      <w:r w:rsidRPr="00EB4EDD">
        <w:rPr>
          <w:rFonts w:ascii="Arial" w:eastAsia="Arial" w:hAnsi="Arial" w:cs="Arial"/>
          <w:sz w:val="24"/>
          <w:szCs w:val="24"/>
          <w:bdr w:val="nil"/>
          <w:lang w:val="cy-GB"/>
        </w:rPr>
        <w:t>adau myfyrwyr AU a chydlynu benthyciadau myfyrwyr gyda Chyllid Myfyrwyr Cymru;</w:t>
      </w:r>
    </w:p>
    <w:p w14:paraId="650ACEB1" w14:textId="77777777" w:rsidR="00EF05E2" w:rsidRPr="00EB4EDD" w:rsidRDefault="00EF05E2" w:rsidP="00EF05E2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50ACEB2" w14:textId="77777777" w:rsidR="00EF05E2" w:rsidRPr="00EB4EDD" w:rsidRDefault="00C67C8A" w:rsidP="00EF05E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EB4EDD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Cydlynu gweinyddiaeth y Bwrsariaethau Addysg Uwch ar draws y Grŵp a dyletswyddau eraill sy'n </w:t>
      </w:r>
      <w:r w:rsidRPr="00EB4EDD">
        <w:rPr>
          <w:rFonts w:ascii="Arial" w:eastAsia="Arial" w:hAnsi="Arial" w:cs="Arial"/>
          <w:sz w:val="24"/>
          <w:szCs w:val="24"/>
          <w:bdr w:val="nil"/>
          <w:lang w:val="cy-GB"/>
        </w:rPr>
        <w:t>gysylltiedig â chyllid;</w:t>
      </w:r>
    </w:p>
    <w:p w14:paraId="650ACEB3" w14:textId="77777777" w:rsidR="00EF05E2" w:rsidRPr="00EB4EDD" w:rsidRDefault="00EF05E2" w:rsidP="00EF05E2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50ACEB4" w14:textId="77777777" w:rsidR="00261ACB" w:rsidRPr="00EB4EDD" w:rsidRDefault="00261ACB" w:rsidP="00EF05E2">
      <w:pPr>
        <w:rPr>
          <w:rFonts w:ascii="Arial" w:hAnsi="Arial" w:cs="Arial"/>
          <w:sz w:val="24"/>
          <w:szCs w:val="24"/>
        </w:rPr>
      </w:pPr>
    </w:p>
    <w:p w14:paraId="650ACEB5" w14:textId="77777777" w:rsidR="00E47E34" w:rsidRPr="00EB4EDD" w:rsidRDefault="00C67C8A" w:rsidP="00E47E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EB4EDD">
        <w:rPr>
          <w:rFonts w:ascii="Arial" w:eastAsia="Arial" w:hAnsi="Arial" w:cs="Arial"/>
          <w:sz w:val="24"/>
          <w:szCs w:val="24"/>
          <w:bdr w:val="nil"/>
          <w:lang w:val="cy-GB"/>
        </w:rPr>
        <w:lastRenderedPageBreak/>
        <w:t>Rheoli proses yr Arolwg Myfyrwyr Cenedlaethol gan gynnwys sicrhau cyfranogiad myfyrwyr a monitro ac adrodd ar y canlyniadau;</w:t>
      </w:r>
    </w:p>
    <w:p w14:paraId="650ACEB6" w14:textId="77777777" w:rsidR="0013279C" w:rsidRPr="00EB4EDD" w:rsidRDefault="0013279C" w:rsidP="00706279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50ACEB7" w14:textId="77777777" w:rsidR="0013279C" w:rsidRPr="00EB4EDD" w:rsidRDefault="00C67C8A" w:rsidP="00AC54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EB4EDD">
        <w:rPr>
          <w:rFonts w:ascii="Arial" w:eastAsia="Arial" w:hAnsi="Arial" w:cs="Arial"/>
          <w:sz w:val="24"/>
          <w:szCs w:val="24"/>
          <w:bdr w:val="nil"/>
          <w:lang w:val="cy-GB"/>
        </w:rPr>
        <w:t>Sicrhau bod yr holl asesiadau, ymrestriadau, achosion o dynnu nôl ac ailafael yn cael eu cipio a'u prosesu yn briodol yn fewnol a chyda phrifysgolion partner;</w:t>
      </w:r>
    </w:p>
    <w:p w14:paraId="650ACEB8" w14:textId="77777777" w:rsidR="00AC5434" w:rsidRPr="00EB4EDD" w:rsidRDefault="00AC5434" w:rsidP="00833920">
      <w:pPr>
        <w:rPr>
          <w:rFonts w:ascii="Arial" w:hAnsi="Arial" w:cs="Arial"/>
          <w:sz w:val="24"/>
          <w:szCs w:val="24"/>
        </w:rPr>
      </w:pPr>
    </w:p>
    <w:p w14:paraId="650ACEB9" w14:textId="77777777" w:rsidR="0013279C" w:rsidRPr="00EB4EDD" w:rsidRDefault="00C67C8A" w:rsidP="007062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EB4EDD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Sicrhau bod yr holl staff yn cynnal eu hachrediad a bod statws athro Cofrestredig a chymeradwyaethau darlithydd gan gynnwys Cymrodoriaethau yn cael eu cofnodi a'u cynnal; </w:t>
      </w:r>
    </w:p>
    <w:p w14:paraId="650ACEBA" w14:textId="77777777" w:rsidR="00706279" w:rsidRPr="00EB4EDD" w:rsidRDefault="00706279" w:rsidP="00706279">
      <w:pPr>
        <w:spacing w:after="0"/>
        <w:rPr>
          <w:rFonts w:ascii="Arial" w:hAnsi="Arial" w:cs="Arial"/>
          <w:sz w:val="24"/>
          <w:szCs w:val="24"/>
        </w:rPr>
      </w:pPr>
    </w:p>
    <w:p w14:paraId="650ACEBB" w14:textId="77777777" w:rsidR="001726F3" w:rsidRPr="00EB4EDD" w:rsidRDefault="00C67C8A" w:rsidP="007062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EB4EDD">
        <w:rPr>
          <w:rFonts w:ascii="Arial" w:eastAsia="Arial" w:hAnsi="Arial" w:cs="Arial"/>
          <w:sz w:val="24"/>
          <w:szCs w:val="24"/>
          <w:bdr w:val="nil"/>
          <w:lang w:val="cy-GB"/>
        </w:rPr>
        <w:t>Darparu rhestr gynhwysfawr a chywir o fyfyrwyr sy'n graddio i'r adran Farchnata ar gyfer seremonïau graddio;</w:t>
      </w:r>
    </w:p>
    <w:p w14:paraId="650ACEBC" w14:textId="77777777" w:rsidR="0013279C" w:rsidRPr="00EB4EDD" w:rsidRDefault="0013279C" w:rsidP="00706279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50ACEBD" w14:textId="77777777" w:rsidR="0013279C" w:rsidRPr="00EB4EDD" w:rsidRDefault="00C67C8A" w:rsidP="007062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EB4EDD">
        <w:rPr>
          <w:rFonts w:ascii="Arial" w:eastAsia="Arial" w:hAnsi="Arial" w:cs="Arial"/>
          <w:sz w:val="24"/>
          <w:szCs w:val="24"/>
          <w:bdr w:val="nil"/>
          <w:lang w:val="cy-GB"/>
        </w:rPr>
        <w:t>Darparu cymorth wrth weinyddu a rh</w:t>
      </w:r>
      <w:r w:rsidRPr="00EB4EDD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eoli materion AU fel dilysiadau, monitro blynyddol, adolygiadau SA a chymeradwyo partneriaid;  </w:t>
      </w:r>
    </w:p>
    <w:p w14:paraId="650ACEBE" w14:textId="77777777" w:rsidR="00261ACB" w:rsidRPr="00EB4EDD" w:rsidRDefault="00261ACB" w:rsidP="00261ACB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50ACEBF" w14:textId="77777777" w:rsidR="0013279C" w:rsidRPr="00EB4EDD" w:rsidRDefault="00C67C8A" w:rsidP="007062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EB4EDD">
        <w:rPr>
          <w:rFonts w:ascii="Arial" w:eastAsia="Arial" w:hAnsi="Arial" w:cs="Arial"/>
          <w:sz w:val="24"/>
          <w:szCs w:val="24"/>
          <w:bdr w:val="nil"/>
          <w:lang w:val="cy-GB"/>
        </w:rPr>
        <w:t>Cefnogi digwyddiadau marchnata a recriwtio a goruchwylio adran AU gwefan y Coleg</w:t>
      </w:r>
      <w:r w:rsidRPr="00EB4EDD">
        <w:rPr>
          <w:rFonts w:ascii="Arial" w:eastAsia="Arial" w:hAnsi="Arial" w:cs="Arial"/>
          <w:sz w:val="24"/>
          <w:szCs w:val="24"/>
          <w:bdr w:val="nil"/>
          <w:lang w:val="cy-GB"/>
        </w:rPr>
        <w:t>;</w:t>
      </w:r>
    </w:p>
    <w:p w14:paraId="650ACEC0" w14:textId="77777777" w:rsidR="00CB143C" w:rsidRPr="00EB4EDD" w:rsidRDefault="00CB143C" w:rsidP="00CB143C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50ACEC1" w14:textId="77777777" w:rsidR="00CB143C" w:rsidRPr="00EB4EDD" w:rsidRDefault="00C67C8A" w:rsidP="007062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EB4EDD">
        <w:rPr>
          <w:rFonts w:ascii="Arial" w:eastAsia="Arial" w:hAnsi="Arial" w:cs="Arial"/>
          <w:sz w:val="24"/>
          <w:szCs w:val="24"/>
          <w:bdr w:val="nil"/>
          <w:lang w:val="cy-GB"/>
        </w:rPr>
        <w:t>Cydlynu gweinyddiaeth y safleoedd Moodle AU, Cymuned Myfyrwyr Tîm AU a safleoedd SharePoint AU a chefnogi a hyfforddi staff i gyrchu safleoedd Prifysgolion partner;</w:t>
      </w:r>
    </w:p>
    <w:p w14:paraId="650ACEC2" w14:textId="77777777" w:rsidR="00697D99" w:rsidRPr="00EB4EDD" w:rsidRDefault="00697D99" w:rsidP="00697D99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50ACEC3" w14:textId="77777777" w:rsidR="00697D99" w:rsidRPr="00EB4EDD" w:rsidRDefault="00C67C8A" w:rsidP="007062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EB4EDD">
        <w:rPr>
          <w:rFonts w:ascii="Arial" w:eastAsia="Arial" w:hAnsi="Arial" w:cs="Arial"/>
          <w:sz w:val="24"/>
          <w:szCs w:val="24"/>
          <w:bdr w:val="nil"/>
          <w:lang w:val="cy-GB"/>
        </w:rPr>
        <w:t>Rhoi cyngor ac arweiniad i fyfyrwyr ac ymgeiswyr AU a rheoli mewnflwch Ymholiadau AU.</w:t>
      </w:r>
    </w:p>
    <w:p w14:paraId="650ACEC4" w14:textId="77777777" w:rsidR="00CE2A24" w:rsidRPr="00EB4EDD" w:rsidRDefault="00CE2A24" w:rsidP="00697D99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50ACEC5" w14:textId="77777777" w:rsidR="00CB143C" w:rsidRPr="00EB4EDD" w:rsidRDefault="00CB143C" w:rsidP="00706279">
      <w:pPr>
        <w:pStyle w:val="NoSpacing"/>
        <w:rPr>
          <w:rFonts w:ascii="Arial" w:hAnsi="Arial" w:cs="Arial"/>
          <w:sz w:val="20"/>
          <w:szCs w:val="20"/>
          <w:lang w:val="cy-GB"/>
        </w:rPr>
      </w:pPr>
    </w:p>
    <w:p w14:paraId="650ACEC6" w14:textId="77777777" w:rsidR="008F2786" w:rsidRPr="00EB4EDD" w:rsidRDefault="00C67C8A" w:rsidP="00706279">
      <w:pPr>
        <w:pStyle w:val="BodyTextIndent"/>
        <w:ind w:left="0" w:firstLine="0"/>
        <w:jc w:val="both"/>
        <w:rPr>
          <w:rFonts w:ascii="Arial" w:hAnsi="Arial" w:cs="Arial"/>
          <w:b/>
          <w:szCs w:val="24"/>
          <w:u w:val="single"/>
          <w:lang w:val="cy-GB"/>
        </w:rPr>
      </w:pPr>
      <w:r w:rsidRPr="00EB4EDD">
        <w:rPr>
          <w:rFonts w:ascii="Arial" w:eastAsia="Arial" w:hAnsi="Arial" w:cs="Arial"/>
          <w:b/>
          <w:bCs/>
          <w:szCs w:val="24"/>
          <w:u w:val="single"/>
          <w:bdr w:val="nil"/>
          <w:lang w:val="cy-GB"/>
        </w:rPr>
        <w:t>Cyfrifol</w:t>
      </w:r>
      <w:r w:rsidRPr="00EB4EDD">
        <w:rPr>
          <w:rFonts w:ascii="Arial" w:eastAsia="Arial" w:hAnsi="Arial" w:cs="Arial"/>
          <w:b/>
          <w:bCs/>
          <w:szCs w:val="24"/>
          <w:u w:val="single"/>
          <w:bdr w:val="nil"/>
          <w:lang w:val="cy-GB"/>
        </w:rPr>
        <w:t xml:space="preserve">debau Coleg Cyfan </w:t>
      </w:r>
    </w:p>
    <w:p w14:paraId="650ACEC7" w14:textId="77777777" w:rsidR="008F2786" w:rsidRPr="00EB4EDD" w:rsidRDefault="008F2786" w:rsidP="00706279">
      <w:pPr>
        <w:pStyle w:val="BodyTextIndent"/>
        <w:ind w:left="0" w:firstLine="0"/>
        <w:jc w:val="both"/>
        <w:rPr>
          <w:rFonts w:ascii="Arial" w:hAnsi="Arial" w:cs="Arial"/>
          <w:szCs w:val="24"/>
          <w:lang w:val="cy-GB"/>
        </w:rPr>
      </w:pPr>
    </w:p>
    <w:p w14:paraId="650ACEC8" w14:textId="77777777" w:rsidR="008F2786" w:rsidRPr="00EB4EDD" w:rsidRDefault="00C67C8A" w:rsidP="00706279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szCs w:val="24"/>
          <w:lang w:val="cy-GB"/>
        </w:rPr>
      </w:pPr>
      <w:r w:rsidRPr="00EB4EDD">
        <w:rPr>
          <w:rFonts w:ascii="Arial" w:eastAsia="Arial" w:hAnsi="Arial" w:cs="Arial"/>
          <w:szCs w:val="24"/>
          <w:bdr w:val="nil"/>
          <w:lang w:val="cy-GB"/>
        </w:rPr>
        <w:t>Bod yn weithredol wrth hybu’r agenda Amrywiaeth yn y Coleg;</w:t>
      </w:r>
    </w:p>
    <w:p w14:paraId="650ACEC9" w14:textId="77777777" w:rsidR="008F2786" w:rsidRPr="00EB4EDD" w:rsidRDefault="008F2786" w:rsidP="00706279">
      <w:pPr>
        <w:pStyle w:val="BodyTextIndent"/>
        <w:ind w:firstLine="0"/>
        <w:jc w:val="both"/>
        <w:rPr>
          <w:rFonts w:ascii="Arial" w:hAnsi="Arial" w:cs="Arial"/>
          <w:szCs w:val="24"/>
          <w:lang w:val="cy-GB"/>
        </w:rPr>
      </w:pPr>
    </w:p>
    <w:p w14:paraId="650ACECA" w14:textId="77777777" w:rsidR="008F2786" w:rsidRPr="00EB4EDD" w:rsidRDefault="00C67C8A" w:rsidP="00706279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szCs w:val="24"/>
          <w:lang w:val="cy-GB"/>
        </w:rPr>
      </w:pPr>
      <w:r w:rsidRPr="00EB4EDD">
        <w:rPr>
          <w:rFonts w:ascii="Arial" w:eastAsia="Arial" w:hAnsi="Arial" w:cs="Arial"/>
          <w:szCs w:val="24"/>
          <w:bdr w:val="nil"/>
          <w:lang w:val="cy-GB"/>
        </w:rPr>
        <w:t>Hybu a sicrhau ar</w:t>
      </w:r>
      <w:r w:rsidRPr="00EB4EDD">
        <w:rPr>
          <w:rFonts w:ascii="Arial" w:eastAsia="Arial" w:hAnsi="Arial" w:cs="Arial"/>
          <w:szCs w:val="24"/>
          <w:bdr w:val="nil"/>
          <w:lang w:val="cy-GB"/>
        </w:rPr>
        <w:t>ferion gwaith diogel, yn unol â gofynion Iechyd a Diogelwch;</w:t>
      </w:r>
    </w:p>
    <w:p w14:paraId="650ACECB" w14:textId="77777777" w:rsidR="008F2786" w:rsidRPr="00EB4EDD" w:rsidRDefault="008F2786" w:rsidP="00706279">
      <w:pPr>
        <w:pStyle w:val="BodyTextIndent"/>
        <w:ind w:left="0" w:firstLine="0"/>
        <w:jc w:val="both"/>
        <w:rPr>
          <w:rFonts w:ascii="Arial" w:hAnsi="Arial" w:cs="Arial"/>
          <w:szCs w:val="24"/>
          <w:lang w:val="cy-GB"/>
        </w:rPr>
      </w:pPr>
    </w:p>
    <w:p w14:paraId="650ACECC" w14:textId="77777777" w:rsidR="008F2786" w:rsidRPr="00EB4EDD" w:rsidRDefault="00C67C8A" w:rsidP="00706279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szCs w:val="24"/>
          <w:lang w:val="cy-GB"/>
        </w:rPr>
      </w:pPr>
      <w:r w:rsidRPr="00EB4EDD">
        <w:rPr>
          <w:rFonts w:ascii="Arial" w:eastAsia="Arial" w:hAnsi="Arial" w:cs="Arial"/>
          <w:szCs w:val="24"/>
          <w:bdr w:val="nil"/>
          <w:lang w:val="cy-GB"/>
        </w:rPr>
        <w:t>Chwarae rôl weithredol o ran Ansawdd;</w:t>
      </w:r>
    </w:p>
    <w:p w14:paraId="650ACECD" w14:textId="77777777" w:rsidR="008F2786" w:rsidRPr="00EB4EDD" w:rsidRDefault="008F2786" w:rsidP="00706279">
      <w:pPr>
        <w:pStyle w:val="BodyTextIndent"/>
        <w:ind w:left="0" w:firstLine="0"/>
        <w:jc w:val="both"/>
        <w:rPr>
          <w:rFonts w:ascii="Arial" w:hAnsi="Arial" w:cs="Arial"/>
          <w:szCs w:val="24"/>
          <w:lang w:val="cy-GB"/>
        </w:rPr>
      </w:pPr>
    </w:p>
    <w:p w14:paraId="650ACECE" w14:textId="77777777" w:rsidR="008F2786" w:rsidRPr="00EB4EDD" w:rsidRDefault="00C67C8A" w:rsidP="00706279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szCs w:val="24"/>
          <w:lang w:val="cy-GB"/>
        </w:rPr>
      </w:pPr>
      <w:r w:rsidRPr="00EB4EDD">
        <w:rPr>
          <w:rFonts w:ascii="Arial" w:eastAsia="Arial" w:hAnsi="Arial" w:cs="Arial"/>
          <w:szCs w:val="24"/>
          <w:bdr w:val="nil"/>
          <w:lang w:val="cy-GB"/>
        </w:rPr>
        <w:t>Cyfrannu at weledigaethau a gwerthoedd cyffredinol y Coleg, a’u cynrychioli;</w:t>
      </w:r>
    </w:p>
    <w:p w14:paraId="650ACECF" w14:textId="77777777" w:rsidR="00647793" w:rsidRPr="00EB4EDD" w:rsidRDefault="00647793" w:rsidP="00647793">
      <w:pPr>
        <w:pStyle w:val="ListParagraph"/>
        <w:rPr>
          <w:rFonts w:ascii="Arial" w:hAnsi="Arial" w:cs="Arial"/>
          <w:szCs w:val="24"/>
          <w:lang w:val="cy-GB"/>
        </w:rPr>
      </w:pPr>
    </w:p>
    <w:p w14:paraId="650ACED0" w14:textId="77777777" w:rsidR="00647793" w:rsidRPr="00EB4EDD" w:rsidRDefault="00C67C8A" w:rsidP="00647793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szCs w:val="24"/>
          <w:lang w:val="cy-GB"/>
        </w:rPr>
      </w:pPr>
      <w:r w:rsidRPr="00EB4EDD">
        <w:rPr>
          <w:rFonts w:ascii="Arial" w:eastAsia="Arial" w:hAnsi="Arial" w:cs="Arial"/>
          <w:szCs w:val="24"/>
          <w:bdr w:val="nil"/>
          <w:lang w:val="cy-GB"/>
        </w:rPr>
        <w:t>Cydymffurfio â holl bolisïau a gweithdrefnau Diogelwch Gwybodaeth y Coleg (IS), mynychu hyffordd</w:t>
      </w:r>
      <w:r w:rsidRPr="00EB4EDD">
        <w:rPr>
          <w:rFonts w:ascii="Arial" w:eastAsia="Arial" w:hAnsi="Arial" w:cs="Arial"/>
          <w:szCs w:val="24"/>
          <w:bdr w:val="nil"/>
          <w:lang w:val="cy-GB"/>
        </w:rPr>
        <w:t xml:space="preserve">iant ymwybyddiaeth perthnasol a chymhwyso egwyddorion diogelwch gwybodaeth wrth ymdrin â gwybodaeth staff a myfyrwyr, yn unol â safon ISO 27001; </w:t>
      </w:r>
    </w:p>
    <w:p w14:paraId="650ACED1" w14:textId="77777777" w:rsidR="00647793" w:rsidRPr="00EB4EDD" w:rsidRDefault="00647793" w:rsidP="00647793">
      <w:pPr>
        <w:pStyle w:val="BodyTextIndent"/>
        <w:ind w:firstLine="0"/>
        <w:jc w:val="both"/>
        <w:rPr>
          <w:rFonts w:ascii="Arial" w:hAnsi="Arial" w:cs="Arial"/>
          <w:szCs w:val="24"/>
          <w:lang w:val="cy-GB"/>
        </w:rPr>
      </w:pPr>
    </w:p>
    <w:p w14:paraId="650ACED2" w14:textId="77777777" w:rsidR="00647793" w:rsidRPr="00EB4EDD" w:rsidRDefault="00C67C8A" w:rsidP="00647793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szCs w:val="24"/>
          <w:lang w:val="cy-GB"/>
        </w:rPr>
      </w:pPr>
      <w:r w:rsidRPr="00EB4EDD">
        <w:rPr>
          <w:rFonts w:ascii="Arial" w:eastAsia="Arial" w:hAnsi="Arial" w:cs="Arial"/>
          <w:szCs w:val="24"/>
          <w:bdr w:val="nil"/>
          <w:lang w:val="cy-GB"/>
        </w:rPr>
        <w:t xml:space="preserve">Cydymffurfio â'r </w:t>
      </w:r>
      <w:r w:rsidRPr="00EB4EDD">
        <w:rPr>
          <w:rFonts w:ascii="Arial" w:eastAsia="Arial" w:hAnsi="Arial" w:cs="Arial"/>
          <w:szCs w:val="24"/>
          <w:bdr w:val="nil"/>
          <w:lang w:val="cy-GB"/>
        </w:rPr>
        <w:t>Rheoliad Diogelu Data Cyffredinol (GDPR), Deddf Diogelu Data 2018 ac unrhyw ofynion statudol perthnasol wrth brosesu data personol staff a myfyrwyr neu ddata sy'n gysylltiedig â gwaith, ac yn unol ag unrhyw ganllawiau neu God Ymarfer a gyhoeddwyd gan y Col</w:t>
      </w:r>
      <w:r w:rsidRPr="00EB4EDD">
        <w:rPr>
          <w:rFonts w:ascii="Arial" w:eastAsia="Arial" w:hAnsi="Arial" w:cs="Arial"/>
          <w:szCs w:val="24"/>
          <w:bdr w:val="nil"/>
          <w:lang w:val="cy-GB"/>
        </w:rPr>
        <w:t>eg;</w:t>
      </w:r>
    </w:p>
    <w:p w14:paraId="650ACED3" w14:textId="77777777" w:rsidR="008F2786" w:rsidRPr="00EB4EDD" w:rsidRDefault="008F2786" w:rsidP="00706279">
      <w:pPr>
        <w:pStyle w:val="ListParagraph"/>
        <w:rPr>
          <w:rFonts w:ascii="Arial" w:hAnsi="Arial" w:cs="Arial"/>
          <w:szCs w:val="24"/>
          <w:lang w:val="cy-GB"/>
        </w:rPr>
      </w:pPr>
    </w:p>
    <w:p w14:paraId="650ACED4" w14:textId="77777777" w:rsidR="008F2786" w:rsidRPr="00EB4EDD" w:rsidRDefault="00C67C8A" w:rsidP="00706279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szCs w:val="24"/>
          <w:lang w:val="cy-GB"/>
        </w:rPr>
      </w:pPr>
      <w:r w:rsidRPr="00EB4EDD">
        <w:rPr>
          <w:rFonts w:ascii="Arial" w:eastAsia="Arial" w:hAnsi="Arial" w:cs="Arial"/>
          <w:szCs w:val="24"/>
          <w:bdr w:val="nil"/>
          <w:lang w:val="cy-GB"/>
        </w:rPr>
        <w:t>Glynu wrth holl bolisïau a gweithdrefnau’r Coleg;</w:t>
      </w:r>
    </w:p>
    <w:p w14:paraId="650ACED5" w14:textId="77777777" w:rsidR="008F2786" w:rsidRPr="00EB4EDD" w:rsidRDefault="008F2786" w:rsidP="00706279">
      <w:pPr>
        <w:pStyle w:val="ListParagraph"/>
        <w:rPr>
          <w:rFonts w:ascii="Arial" w:hAnsi="Arial" w:cs="Arial"/>
          <w:szCs w:val="24"/>
          <w:lang w:val="cy-GB"/>
        </w:rPr>
      </w:pPr>
    </w:p>
    <w:p w14:paraId="650ACED6" w14:textId="77777777" w:rsidR="008F2786" w:rsidRPr="00EB4EDD" w:rsidRDefault="00C67C8A" w:rsidP="00706279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szCs w:val="24"/>
          <w:lang w:val="cy-GB"/>
        </w:rPr>
      </w:pPr>
      <w:r w:rsidRPr="00EB4EDD">
        <w:rPr>
          <w:rFonts w:ascii="Arial" w:eastAsia="Arial" w:hAnsi="Arial" w:cs="Arial"/>
          <w:szCs w:val="24"/>
          <w:bdr w:val="nil"/>
          <w:lang w:val="cy-GB"/>
        </w:rPr>
        <w:lastRenderedPageBreak/>
        <w:t xml:space="preserve">Ymgymryd â datblygiad </w:t>
      </w:r>
      <w:r w:rsidRPr="00EB4EDD">
        <w:rPr>
          <w:rFonts w:ascii="Arial" w:eastAsia="Arial" w:hAnsi="Arial" w:cs="Arial"/>
          <w:szCs w:val="24"/>
          <w:bdr w:val="nil"/>
          <w:lang w:val="cy-GB"/>
        </w:rPr>
        <w:t>proffesiynol yn ôl yr angen; ac</w:t>
      </w:r>
    </w:p>
    <w:p w14:paraId="650ACED7" w14:textId="77777777" w:rsidR="008F2786" w:rsidRPr="00EB4EDD" w:rsidRDefault="008F2786" w:rsidP="00706279">
      <w:pPr>
        <w:pStyle w:val="ListParagraph"/>
        <w:rPr>
          <w:rFonts w:ascii="Arial" w:hAnsi="Arial" w:cs="Arial"/>
          <w:szCs w:val="24"/>
          <w:lang w:val="cy-GB"/>
        </w:rPr>
      </w:pPr>
    </w:p>
    <w:p w14:paraId="650ACED8" w14:textId="77777777" w:rsidR="008F2786" w:rsidRPr="00EB4EDD" w:rsidRDefault="00C67C8A" w:rsidP="00706279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szCs w:val="24"/>
          <w:lang w:val="cy-GB"/>
        </w:rPr>
      </w:pPr>
      <w:r w:rsidRPr="00EB4EDD">
        <w:rPr>
          <w:rFonts w:ascii="Arial" w:eastAsia="Arial" w:hAnsi="Arial" w:cs="Arial"/>
          <w:szCs w:val="24"/>
          <w:bdr w:val="nil"/>
          <w:lang w:val="cy-GB"/>
        </w:rPr>
        <w:t>Ymgymryd â dyletswyddau priodol eraill fel sy'n ofynnol gan y rheolwr llinell.</w:t>
      </w:r>
    </w:p>
    <w:p w14:paraId="650ACED9" w14:textId="77777777" w:rsidR="008F2786" w:rsidRPr="00EB4EDD" w:rsidRDefault="008F2786" w:rsidP="00706279">
      <w:pPr>
        <w:pStyle w:val="BodyTextIndent"/>
        <w:ind w:left="0" w:firstLine="0"/>
        <w:jc w:val="both"/>
        <w:rPr>
          <w:rFonts w:ascii="Arial" w:hAnsi="Arial" w:cs="Arial"/>
          <w:szCs w:val="24"/>
          <w:lang w:val="cy-GB"/>
        </w:rPr>
      </w:pPr>
    </w:p>
    <w:p w14:paraId="650ACEDA" w14:textId="77777777" w:rsidR="008F2786" w:rsidRPr="00EB4EDD" w:rsidRDefault="00C67C8A" w:rsidP="00833920">
      <w:pPr>
        <w:pStyle w:val="BodyTextIndent"/>
        <w:ind w:left="0" w:firstLine="0"/>
        <w:jc w:val="both"/>
        <w:rPr>
          <w:rFonts w:ascii="Arial" w:hAnsi="Arial" w:cs="Arial"/>
          <w:sz w:val="20"/>
          <w:lang w:val="cy-GB"/>
        </w:rPr>
      </w:pPr>
      <w:r w:rsidRPr="00EB4EDD">
        <w:rPr>
          <w:rFonts w:ascii="Arial" w:eastAsia="Arial" w:hAnsi="Arial" w:cs="Arial"/>
          <w:sz w:val="20"/>
          <w:bdr w:val="nil"/>
          <w:lang w:val="cy-GB"/>
        </w:rPr>
        <w:t>Dylid nodi bod y swydd-ddisgrifiad hwn yn rhoi crynodeb o brif ddyletswyddau a chyfrifoldebau’r swydd yn unig a chaiff ei adolygu’n rheolaidd ar y cyd â’r Rheolwr Llinell a’r Rheolwr Adnoddau Dynol. Efallai y bydd angen ei newid yng ngoleuni</w:t>
      </w:r>
      <w:r w:rsidRPr="00EB4EDD">
        <w:rPr>
          <w:rFonts w:ascii="Arial" w:eastAsia="Arial" w:hAnsi="Arial" w:cs="Arial"/>
          <w:sz w:val="20"/>
          <w:bdr w:val="nil"/>
          <w:lang w:val="cy-GB"/>
        </w:rPr>
        <w:t xml:space="preserve"> gofynion gweithredol y Coleg.</w:t>
      </w:r>
    </w:p>
    <w:sectPr w:rsidR="008F2786" w:rsidRPr="00EB4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5027"/>
    <w:multiLevelType w:val="hybridMultilevel"/>
    <w:tmpl w:val="B320586C"/>
    <w:lvl w:ilvl="0" w:tplc="222AF13E">
      <w:start w:val="1"/>
      <w:numFmt w:val="decimal"/>
      <w:lvlText w:val="%1."/>
      <w:lvlJc w:val="left"/>
      <w:pPr>
        <w:ind w:left="720" w:hanging="360"/>
      </w:pPr>
    </w:lvl>
    <w:lvl w:ilvl="1" w:tplc="6DB093D6" w:tentative="1">
      <w:start w:val="1"/>
      <w:numFmt w:val="lowerLetter"/>
      <w:lvlText w:val="%2."/>
      <w:lvlJc w:val="left"/>
      <w:pPr>
        <w:ind w:left="1440" w:hanging="360"/>
      </w:pPr>
    </w:lvl>
    <w:lvl w:ilvl="2" w:tplc="FC1C475C" w:tentative="1">
      <w:start w:val="1"/>
      <w:numFmt w:val="lowerRoman"/>
      <w:lvlText w:val="%3."/>
      <w:lvlJc w:val="right"/>
      <w:pPr>
        <w:ind w:left="2160" w:hanging="180"/>
      </w:pPr>
    </w:lvl>
    <w:lvl w:ilvl="3" w:tplc="2C587198" w:tentative="1">
      <w:start w:val="1"/>
      <w:numFmt w:val="decimal"/>
      <w:lvlText w:val="%4."/>
      <w:lvlJc w:val="left"/>
      <w:pPr>
        <w:ind w:left="2880" w:hanging="360"/>
      </w:pPr>
    </w:lvl>
    <w:lvl w:ilvl="4" w:tplc="70107D80" w:tentative="1">
      <w:start w:val="1"/>
      <w:numFmt w:val="lowerLetter"/>
      <w:lvlText w:val="%5."/>
      <w:lvlJc w:val="left"/>
      <w:pPr>
        <w:ind w:left="3600" w:hanging="360"/>
      </w:pPr>
    </w:lvl>
    <w:lvl w:ilvl="5" w:tplc="0F9AFF14" w:tentative="1">
      <w:start w:val="1"/>
      <w:numFmt w:val="lowerRoman"/>
      <w:lvlText w:val="%6."/>
      <w:lvlJc w:val="right"/>
      <w:pPr>
        <w:ind w:left="4320" w:hanging="180"/>
      </w:pPr>
    </w:lvl>
    <w:lvl w:ilvl="6" w:tplc="5866C382" w:tentative="1">
      <w:start w:val="1"/>
      <w:numFmt w:val="decimal"/>
      <w:lvlText w:val="%7."/>
      <w:lvlJc w:val="left"/>
      <w:pPr>
        <w:ind w:left="5040" w:hanging="360"/>
      </w:pPr>
    </w:lvl>
    <w:lvl w:ilvl="7" w:tplc="C47EA0CE" w:tentative="1">
      <w:start w:val="1"/>
      <w:numFmt w:val="lowerLetter"/>
      <w:lvlText w:val="%8."/>
      <w:lvlJc w:val="left"/>
      <w:pPr>
        <w:ind w:left="5760" w:hanging="360"/>
      </w:pPr>
    </w:lvl>
    <w:lvl w:ilvl="8" w:tplc="A33265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4EB5"/>
    <w:multiLevelType w:val="singleLevel"/>
    <w:tmpl w:val="62D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abstractNum w:abstractNumId="2" w15:restartNumberingAfterBreak="0">
    <w:nsid w:val="6D982290"/>
    <w:multiLevelType w:val="hybridMultilevel"/>
    <w:tmpl w:val="CF50C71C"/>
    <w:lvl w:ilvl="0" w:tplc="A5343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76C86E" w:tentative="1">
      <w:start w:val="1"/>
      <w:numFmt w:val="lowerLetter"/>
      <w:lvlText w:val="%2."/>
      <w:lvlJc w:val="left"/>
      <w:pPr>
        <w:ind w:left="1440" w:hanging="360"/>
      </w:pPr>
    </w:lvl>
    <w:lvl w:ilvl="2" w:tplc="DAA8F50E" w:tentative="1">
      <w:start w:val="1"/>
      <w:numFmt w:val="lowerRoman"/>
      <w:lvlText w:val="%3."/>
      <w:lvlJc w:val="right"/>
      <w:pPr>
        <w:ind w:left="2160" w:hanging="180"/>
      </w:pPr>
    </w:lvl>
    <w:lvl w:ilvl="3" w:tplc="D2603C46" w:tentative="1">
      <w:start w:val="1"/>
      <w:numFmt w:val="decimal"/>
      <w:lvlText w:val="%4."/>
      <w:lvlJc w:val="left"/>
      <w:pPr>
        <w:ind w:left="2880" w:hanging="360"/>
      </w:pPr>
    </w:lvl>
    <w:lvl w:ilvl="4" w:tplc="9BCA1EEC" w:tentative="1">
      <w:start w:val="1"/>
      <w:numFmt w:val="lowerLetter"/>
      <w:lvlText w:val="%5."/>
      <w:lvlJc w:val="left"/>
      <w:pPr>
        <w:ind w:left="3600" w:hanging="360"/>
      </w:pPr>
    </w:lvl>
    <w:lvl w:ilvl="5" w:tplc="ACB88AD0" w:tentative="1">
      <w:start w:val="1"/>
      <w:numFmt w:val="lowerRoman"/>
      <w:lvlText w:val="%6."/>
      <w:lvlJc w:val="right"/>
      <w:pPr>
        <w:ind w:left="4320" w:hanging="180"/>
      </w:pPr>
    </w:lvl>
    <w:lvl w:ilvl="6" w:tplc="E4369D98" w:tentative="1">
      <w:start w:val="1"/>
      <w:numFmt w:val="decimal"/>
      <w:lvlText w:val="%7."/>
      <w:lvlJc w:val="left"/>
      <w:pPr>
        <w:ind w:left="5040" w:hanging="360"/>
      </w:pPr>
    </w:lvl>
    <w:lvl w:ilvl="7" w:tplc="6DF617DE" w:tentative="1">
      <w:start w:val="1"/>
      <w:numFmt w:val="lowerLetter"/>
      <w:lvlText w:val="%8."/>
      <w:lvlJc w:val="left"/>
      <w:pPr>
        <w:ind w:left="5760" w:hanging="360"/>
      </w:pPr>
    </w:lvl>
    <w:lvl w:ilvl="8" w:tplc="E0B661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06E"/>
    <w:rsid w:val="00005EE2"/>
    <w:rsid w:val="000F290E"/>
    <w:rsid w:val="000F321D"/>
    <w:rsid w:val="000F72DB"/>
    <w:rsid w:val="0013279C"/>
    <w:rsid w:val="00152B27"/>
    <w:rsid w:val="00161F9D"/>
    <w:rsid w:val="001726F3"/>
    <w:rsid w:val="001A4A0A"/>
    <w:rsid w:val="002071B7"/>
    <w:rsid w:val="00261ACB"/>
    <w:rsid w:val="002A775A"/>
    <w:rsid w:val="00361C45"/>
    <w:rsid w:val="003E0148"/>
    <w:rsid w:val="003E0638"/>
    <w:rsid w:val="004942AB"/>
    <w:rsid w:val="004F31F6"/>
    <w:rsid w:val="00582B3B"/>
    <w:rsid w:val="006022D0"/>
    <w:rsid w:val="00647793"/>
    <w:rsid w:val="00650385"/>
    <w:rsid w:val="0065313C"/>
    <w:rsid w:val="00697D99"/>
    <w:rsid w:val="006F3A29"/>
    <w:rsid w:val="00706279"/>
    <w:rsid w:val="00710346"/>
    <w:rsid w:val="007803CD"/>
    <w:rsid w:val="007A5CF5"/>
    <w:rsid w:val="00833920"/>
    <w:rsid w:val="00836BF6"/>
    <w:rsid w:val="008D16BC"/>
    <w:rsid w:val="008F2786"/>
    <w:rsid w:val="009067BF"/>
    <w:rsid w:val="00A30FF5"/>
    <w:rsid w:val="00AA5036"/>
    <w:rsid w:val="00AC5434"/>
    <w:rsid w:val="00B0718D"/>
    <w:rsid w:val="00B555FD"/>
    <w:rsid w:val="00BD7218"/>
    <w:rsid w:val="00C1706E"/>
    <w:rsid w:val="00C35917"/>
    <w:rsid w:val="00C67C8A"/>
    <w:rsid w:val="00C73FFD"/>
    <w:rsid w:val="00CB143C"/>
    <w:rsid w:val="00CE2A24"/>
    <w:rsid w:val="00CF4D88"/>
    <w:rsid w:val="00D0248E"/>
    <w:rsid w:val="00D6232A"/>
    <w:rsid w:val="00E47D32"/>
    <w:rsid w:val="00E47E34"/>
    <w:rsid w:val="00E83FC5"/>
    <w:rsid w:val="00EB4EDD"/>
    <w:rsid w:val="00EF05E2"/>
    <w:rsid w:val="00EF154D"/>
    <w:rsid w:val="00F0395B"/>
    <w:rsid w:val="00FA606F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CE99"/>
  <w15:chartTrackingRefBased/>
  <w15:docId w15:val="{13716ABE-A1A4-43A2-8013-C4EF5C01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2786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rsid w:val="008F2786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z w:val="24"/>
      <w:szCs w:val="20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F2786"/>
    <w:rPr>
      <w:rFonts w:ascii="Tahoma" w:eastAsia="Times New Roman" w:hAnsi="Tahoma" w:cs="Times New Roman"/>
      <w:sz w:val="24"/>
      <w:szCs w:val="20"/>
      <w:lang w:val="en-US" w:eastAsia="x-none"/>
    </w:rPr>
  </w:style>
  <w:style w:type="character" w:customStyle="1" w:styleId="Heading2Char">
    <w:name w:val="Heading 2 Char"/>
    <w:basedOn w:val="DefaultParagraphFont"/>
    <w:link w:val="Heading2"/>
    <w:rsid w:val="008F2786"/>
    <w:rPr>
      <w:rFonts w:ascii="Tahoma" w:eastAsia="Times New Roman" w:hAnsi="Tahoma" w:cs="Times New Roman"/>
      <w:b/>
      <w:sz w:val="24"/>
      <w:szCs w:val="20"/>
      <w:u w:val="single"/>
      <w:lang w:val="en-US" w:eastAsia="en-GB"/>
    </w:rPr>
  </w:style>
  <w:style w:type="paragraph" w:styleId="BodyTextIndent">
    <w:name w:val="Body Text Indent"/>
    <w:basedOn w:val="Normal"/>
    <w:link w:val="BodyTextIndentChar"/>
    <w:rsid w:val="008F2786"/>
    <w:pPr>
      <w:spacing w:after="0" w:line="240" w:lineRule="auto"/>
      <w:ind w:left="720" w:hanging="720"/>
    </w:pPr>
    <w:rPr>
      <w:rFonts w:ascii="Tahoma" w:eastAsia="Times New Roman" w:hAnsi="Tahoma" w:cs="Times New Roman"/>
      <w:sz w:val="24"/>
      <w:szCs w:val="20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8F2786"/>
    <w:rPr>
      <w:rFonts w:ascii="Tahoma" w:eastAsia="Times New Roman" w:hAnsi="Tahoma" w:cs="Times New Roman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8F278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NoSpacing">
    <w:name w:val="No Spacing"/>
    <w:uiPriority w:val="1"/>
    <w:qFormat/>
    <w:rsid w:val="008F278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3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95B"/>
  </w:style>
  <w:style w:type="paragraph" w:styleId="Footer">
    <w:name w:val="footer"/>
    <w:basedOn w:val="Normal"/>
    <w:link w:val="FooterChar"/>
    <w:uiPriority w:val="99"/>
    <w:unhideWhenUsed/>
    <w:rsid w:val="00F03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95B"/>
  </w:style>
  <w:style w:type="paragraph" w:styleId="BalloonText">
    <w:name w:val="Balloon Text"/>
    <w:basedOn w:val="Normal"/>
    <w:link w:val="BalloonTextChar"/>
    <w:uiPriority w:val="99"/>
    <w:semiHidden/>
    <w:unhideWhenUsed/>
    <w:rsid w:val="00207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82B3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82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B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B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AAB89-FCA9-404C-A71B-7909696A5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B22C59-B9AB-4353-828B-5365B1F84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B1487-C825-4937-8CA9-683CFB85D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1f61-4284-4db4-8194-23c30b327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Shufflebotham, Mari</dc:creator>
  <cp:lastModifiedBy>Eirian Williams</cp:lastModifiedBy>
  <cp:revision>10</cp:revision>
  <cp:lastPrinted>2017-11-23T12:07:00Z</cp:lastPrinted>
  <dcterms:created xsi:type="dcterms:W3CDTF">2021-05-28T07:58:00Z</dcterms:created>
  <dcterms:modified xsi:type="dcterms:W3CDTF">2021-07-07T09:25:00Z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